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85" w:rsidRPr="001F7F3E" w:rsidRDefault="005E6B5D" w:rsidP="00992665">
      <w:pPr>
        <w:rPr>
          <w:rFonts w:ascii="Arial" w:hAnsi="Arial" w:cs="Arial"/>
          <w:b/>
          <w:color w:val="002060"/>
          <w:sz w:val="32"/>
          <w:szCs w:val="32"/>
        </w:rPr>
      </w:pPr>
      <w:r w:rsidRPr="001F7F3E">
        <w:rPr>
          <w:rFonts w:ascii="Arial" w:hAnsi="Arial" w:cs="Arial"/>
          <w:b/>
          <w:color w:val="002060"/>
          <w:sz w:val="32"/>
          <w:szCs w:val="32"/>
        </w:rPr>
        <w:t xml:space="preserve">ОБРАЩЕНИЕ К ВООРУЖЕННЫМ СИЛАМ И </w:t>
      </w:r>
      <w:r w:rsidR="00B679B5">
        <w:rPr>
          <w:rFonts w:ascii="Arial" w:hAnsi="Arial" w:cs="Arial"/>
          <w:b/>
          <w:color w:val="002060"/>
          <w:sz w:val="32"/>
          <w:szCs w:val="32"/>
        </w:rPr>
        <w:t>ПРАВООХРАНИТЕЛЬН</w:t>
      </w:r>
      <w:r w:rsidRPr="001F7F3E">
        <w:rPr>
          <w:rFonts w:ascii="Arial" w:hAnsi="Arial" w:cs="Arial"/>
          <w:b/>
          <w:color w:val="002060"/>
          <w:sz w:val="32"/>
          <w:szCs w:val="32"/>
        </w:rPr>
        <w:t>ЫМ ОРГАНАМ</w:t>
      </w:r>
    </w:p>
    <w:p w:rsidR="00881C6B" w:rsidRDefault="00881C6B" w:rsidP="00881C6B">
      <w:pPr>
        <w:rPr>
          <w:rFonts w:ascii="Arial" w:hAnsi="Arial" w:cs="Arial"/>
          <w:sz w:val="24"/>
          <w:szCs w:val="24"/>
        </w:rPr>
      </w:pPr>
      <w:r>
        <w:rPr>
          <w:rFonts w:ascii="Arial" w:hAnsi="Arial" w:cs="Arial"/>
          <w:sz w:val="24"/>
          <w:szCs w:val="24"/>
        </w:rPr>
        <w:t xml:space="preserve">В России </w:t>
      </w:r>
      <w:r w:rsidR="00A70FA4">
        <w:rPr>
          <w:rFonts w:ascii="Arial" w:hAnsi="Arial" w:cs="Arial"/>
          <w:sz w:val="24"/>
          <w:szCs w:val="24"/>
        </w:rPr>
        <w:t xml:space="preserve">в 2020 году </w:t>
      </w:r>
      <w:r w:rsidR="002A0DCF">
        <w:rPr>
          <w:rFonts w:ascii="Arial" w:hAnsi="Arial" w:cs="Arial"/>
          <w:sz w:val="24"/>
          <w:szCs w:val="24"/>
        </w:rPr>
        <w:t xml:space="preserve">фактически </w:t>
      </w:r>
      <w:r>
        <w:rPr>
          <w:rFonts w:ascii="Arial" w:hAnsi="Arial" w:cs="Arial"/>
          <w:sz w:val="24"/>
          <w:szCs w:val="24"/>
        </w:rPr>
        <w:t>произошел государственный переворот</w:t>
      </w:r>
      <w:r w:rsidR="0077260F">
        <w:rPr>
          <w:rFonts w:ascii="Arial" w:hAnsi="Arial" w:cs="Arial"/>
          <w:sz w:val="24"/>
          <w:szCs w:val="24"/>
        </w:rPr>
        <w:t xml:space="preserve"> </w:t>
      </w:r>
      <w:r w:rsidR="0077260F" w:rsidRPr="004E739A">
        <w:rPr>
          <w:rFonts w:ascii="Arial" w:hAnsi="Arial" w:cs="Arial"/>
          <w:b/>
          <w:sz w:val="20"/>
          <w:szCs w:val="20"/>
        </w:rPr>
        <w:t xml:space="preserve">(см. прилож. </w:t>
      </w:r>
      <w:r w:rsidR="0077260F" w:rsidRPr="004E739A">
        <w:rPr>
          <w:rFonts w:ascii="Arial" w:hAnsi="Arial" w:cs="Arial"/>
          <w:b/>
          <w:sz w:val="20"/>
          <w:szCs w:val="20"/>
          <w:lang w:val="en-US"/>
        </w:rPr>
        <w:t>I</w:t>
      </w:r>
      <w:r w:rsidR="0077260F" w:rsidRPr="004E739A">
        <w:rPr>
          <w:rFonts w:ascii="Arial" w:hAnsi="Arial" w:cs="Arial"/>
          <w:b/>
          <w:sz w:val="20"/>
          <w:szCs w:val="20"/>
        </w:rPr>
        <w:t>)</w:t>
      </w:r>
      <w:r w:rsidRPr="004E739A">
        <w:rPr>
          <w:rFonts w:ascii="Arial" w:hAnsi="Arial" w:cs="Arial"/>
          <w:b/>
          <w:sz w:val="20"/>
          <w:szCs w:val="20"/>
        </w:rPr>
        <w:t>.</w:t>
      </w:r>
    </w:p>
    <w:p w:rsidR="00881C6B" w:rsidRDefault="00881C6B" w:rsidP="00881C6B">
      <w:pPr>
        <w:rPr>
          <w:rFonts w:ascii="Arial" w:hAnsi="Arial" w:cs="Arial"/>
          <w:sz w:val="24"/>
          <w:szCs w:val="24"/>
        </w:rPr>
      </w:pPr>
      <w:r>
        <w:rPr>
          <w:rFonts w:ascii="Arial" w:hAnsi="Arial" w:cs="Arial"/>
          <w:sz w:val="24"/>
          <w:szCs w:val="24"/>
        </w:rPr>
        <w:t>Конституционный путч осуществлен теми, кто должен бы</w:t>
      </w:r>
      <w:r w:rsidR="00E55048">
        <w:rPr>
          <w:rFonts w:ascii="Arial" w:hAnsi="Arial" w:cs="Arial"/>
          <w:sz w:val="24"/>
          <w:szCs w:val="24"/>
        </w:rPr>
        <w:t xml:space="preserve">л гарантировать Конституцию. </w:t>
      </w:r>
      <w:r w:rsidR="0085579D">
        <w:rPr>
          <w:rFonts w:ascii="Arial" w:hAnsi="Arial" w:cs="Arial"/>
          <w:sz w:val="24"/>
          <w:szCs w:val="24"/>
        </w:rPr>
        <w:t xml:space="preserve">Таким образом, со стороны группировки, сконцентрировавшейся вокруг персонажа, временно занимающего высшую должность, осуществляется </w:t>
      </w:r>
      <w:r w:rsidR="0085579D" w:rsidRPr="008254AF">
        <w:rPr>
          <w:rFonts w:ascii="Arial" w:hAnsi="Arial" w:cs="Arial"/>
          <w:b/>
          <w:sz w:val="24"/>
          <w:szCs w:val="24"/>
        </w:rPr>
        <w:t>преступление – незаконный захват власти и ее насильственное удержание</w:t>
      </w:r>
      <w:r w:rsidR="0085579D">
        <w:rPr>
          <w:rFonts w:ascii="Arial" w:hAnsi="Arial" w:cs="Arial"/>
          <w:sz w:val="24"/>
          <w:szCs w:val="24"/>
        </w:rPr>
        <w:t>.</w:t>
      </w:r>
    </w:p>
    <w:p w:rsidR="008254AF" w:rsidRPr="002F45A1" w:rsidRDefault="00E55048" w:rsidP="00881C6B">
      <w:pPr>
        <w:rPr>
          <w:rFonts w:ascii="Arial" w:hAnsi="Arial" w:cs="Arial"/>
          <w:b/>
          <w:i/>
          <w:sz w:val="24"/>
          <w:szCs w:val="24"/>
        </w:rPr>
      </w:pPr>
      <w:r>
        <w:rPr>
          <w:rFonts w:ascii="Arial" w:hAnsi="Arial" w:cs="Arial"/>
          <w:sz w:val="24"/>
          <w:szCs w:val="24"/>
        </w:rPr>
        <w:t xml:space="preserve">После этого, </w:t>
      </w:r>
      <w:r w:rsidR="00BA1BDD">
        <w:rPr>
          <w:rFonts w:ascii="Arial" w:hAnsi="Arial" w:cs="Arial"/>
          <w:sz w:val="24"/>
          <w:szCs w:val="24"/>
        </w:rPr>
        <w:t xml:space="preserve">для отвлечения внимания, </w:t>
      </w:r>
      <w:r w:rsidR="008254AF" w:rsidRPr="008254AF">
        <w:rPr>
          <w:rFonts w:ascii="Arial" w:hAnsi="Arial" w:cs="Arial"/>
          <w:sz w:val="24"/>
          <w:szCs w:val="24"/>
        </w:rPr>
        <w:t>вокруг элементарной сезонной вспышки ОРВИ (т.н. «</w:t>
      </w:r>
      <w:proofErr w:type="spellStart"/>
      <w:r w:rsidR="008254AF" w:rsidRPr="008254AF">
        <w:rPr>
          <w:rFonts w:ascii="Arial" w:hAnsi="Arial" w:cs="Arial"/>
          <w:sz w:val="24"/>
          <w:szCs w:val="24"/>
        </w:rPr>
        <w:t>коронавируса</w:t>
      </w:r>
      <w:proofErr w:type="spellEnd"/>
      <w:r w:rsidR="008254AF" w:rsidRPr="008254AF">
        <w:rPr>
          <w:rFonts w:ascii="Arial" w:hAnsi="Arial" w:cs="Arial"/>
          <w:sz w:val="24"/>
          <w:szCs w:val="24"/>
        </w:rPr>
        <w:t>»)</w:t>
      </w:r>
      <w:r w:rsidR="008254AF">
        <w:rPr>
          <w:rFonts w:ascii="Arial" w:hAnsi="Arial" w:cs="Arial"/>
          <w:sz w:val="24"/>
          <w:szCs w:val="24"/>
        </w:rPr>
        <w:t xml:space="preserve"> </w:t>
      </w:r>
      <w:r w:rsidR="00FA646D">
        <w:rPr>
          <w:rFonts w:ascii="Arial" w:hAnsi="Arial" w:cs="Arial"/>
          <w:sz w:val="24"/>
          <w:szCs w:val="24"/>
        </w:rPr>
        <w:t xml:space="preserve">правящим режимом </w:t>
      </w:r>
      <w:r w:rsidR="00BA1BDD">
        <w:rPr>
          <w:rFonts w:ascii="Arial" w:hAnsi="Arial" w:cs="Arial"/>
          <w:sz w:val="24"/>
          <w:szCs w:val="24"/>
        </w:rPr>
        <w:t xml:space="preserve">была </w:t>
      </w:r>
      <w:r w:rsidR="00FA646D">
        <w:rPr>
          <w:rFonts w:ascii="Arial" w:hAnsi="Arial" w:cs="Arial"/>
          <w:sz w:val="24"/>
          <w:szCs w:val="24"/>
        </w:rPr>
        <w:t>начат</w:t>
      </w:r>
      <w:r w:rsidR="00BA1BDD">
        <w:rPr>
          <w:rFonts w:ascii="Arial" w:hAnsi="Arial" w:cs="Arial"/>
          <w:sz w:val="24"/>
          <w:szCs w:val="24"/>
        </w:rPr>
        <w:t xml:space="preserve">а и до сих </w:t>
      </w:r>
      <w:r w:rsidR="00FA646D">
        <w:rPr>
          <w:rFonts w:ascii="Arial" w:hAnsi="Arial" w:cs="Arial"/>
          <w:sz w:val="24"/>
          <w:szCs w:val="24"/>
        </w:rPr>
        <w:t>пор продолжает осуществляться</w:t>
      </w:r>
      <w:r w:rsidR="00BA1BDD" w:rsidRPr="002F45A1">
        <w:rPr>
          <w:rFonts w:ascii="Arial" w:hAnsi="Arial" w:cs="Arial"/>
          <w:b/>
          <w:sz w:val="24"/>
          <w:szCs w:val="24"/>
        </w:rPr>
        <w:t xml:space="preserve"> информационно-психологическая террористическ</w:t>
      </w:r>
      <w:r w:rsidR="00B8736C">
        <w:rPr>
          <w:rFonts w:ascii="Arial" w:hAnsi="Arial" w:cs="Arial"/>
          <w:b/>
          <w:sz w:val="24"/>
          <w:szCs w:val="24"/>
        </w:rPr>
        <w:t>ая атака, или акт терроризма</w:t>
      </w:r>
      <w:r w:rsidR="0077260F">
        <w:rPr>
          <w:rFonts w:ascii="Arial" w:hAnsi="Arial" w:cs="Arial"/>
          <w:b/>
          <w:sz w:val="24"/>
          <w:szCs w:val="24"/>
        </w:rPr>
        <w:t xml:space="preserve"> </w:t>
      </w:r>
      <w:r w:rsidR="0077260F" w:rsidRPr="004E739A">
        <w:rPr>
          <w:rFonts w:ascii="Arial" w:hAnsi="Arial" w:cs="Arial"/>
          <w:b/>
          <w:sz w:val="20"/>
          <w:szCs w:val="20"/>
        </w:rPr>
        <w:t>(</w:t>
      </w:r>
      <w:proofErr w:type="spellStart"/>
      <w:proofErr w:type="gramStart"/>
      <w:r w:rsidR="0077260F" w:rsidRPr="004E739A">
        <w:rPr>
          <w:rFonts w:ascii="Arial" w:hAnsi="Arial" w:cs="Arial"/>
          <w:b/>
          <w:sz w:val="20"/>
          <w:szCs w:val="20"/>
        </w:rPr>
        <w:t>см.прилож</w:t>
      </w:r>
      <w:proofErr w:type="spellEnd"/>
      <w:proofErr w:type="gramEnd"/>
      <w:r w:rsidR="0077260F" w:rsidRPr="004E739A">
        <w:rPr>
          <w:rFonts w:ascii="Arial" w:hAnsi="Arial" w:cs="Arial"/>
          <w:b/>
          <w:sz w:val="20"/>
          <w:szCs w:val="20"/>
        </w:rPr>
        <w:t>.</w:t>
      </w:r>
      <w:r w:rsidR="0077260F" w:rsidRPr="004E739A">
        <w:rPr>
          <w:rFonts w:ascii="Arial" w:hAnsi="Arial" w:cs="Arial"/>
          <w:b/>
          <w:sz w:val="20"/>
          <w:szCs w:val="20"/>
          <w:lang w:val="en-US"/>
        </w:rPr>
        <w:t>II</w:t>
      </w:r>
      <w:r w:rsidR="0077260F" w:rsidRPr="004E739A">
        <w:rPr>
          <w:rFonts w:ascii="Arial" w:hAnsi="Arial" w:cs="Arial"/>
          <w:b/>
          <w:sz w:val="20"/>
          <w:szCs w:val="20"/>
        </w:rPr>
        <w:t>)</w:t>
      </w:r>
    </w:p>
    <w:p w:rsidR="00FA646D" w:rsidRPr="0077260F" w:rsidRDefault="00FA646D" w:rsidP="00881C6B">
      <w:pPr>
        <w:rPr>
          <w:rFonts w:ascii="Arial" w:hAnsi="Arial" w:cs="Arial"/>
          <w:sz w:val="24"/>
          <w:szCs w:val="24"/>
        </w:rPr>
      </w:pPr>
      <w:r>
        <w:rPr>
          <w:rFonts w:ascii="Arial" w:hAnsi="Arial" w:cs="Arial"/>
          <w:sz w:val="24"/>
          <w:szCs w:val="24"/>
        </w:rPr>
        <w:t>После создания всеобщей паники, без объявления Чрезвычайной Ситуации был объявлен режим так называемой «самоизоляции», при котором – в противоположность глумливому названию –</w:t>
      </w:r>
      <w:r w:rsidRPr="00FA646D">
        <w:rPr>
          <w:rFonts w:ascii="Arial" w:hAnsi="Arial" w:cs="Arial"/>
          <w:sz w:val="24"/>
          <w:szCs w:val="24"/>
        </w:rPr>
        <w:t xml:space="preserve"> под угрозой штрафов и уголовного преследования </w:t>
      </w:r>
      <w:r>
        <w:rPr>
          <w:rFonts w:ascii="Arial" w:hAnsi="Arial" w:cs="Arial"/>
          <w:sz w:val="24"/>
          <w:szCs w:val="24"/>
        </w:rPr>
        <w:t xml:space="preserve">граждане России были </w:t>
      </w:r>
      <w:r w:rsidR="005F6B6A" w:rsidRPr="005F6B6A">
        <w:rPr>
          <w:rFonts w:ascii="Arial" w:hAnsi="Arial" w:cs="Arial"/>
          <w:b/>
          <w:sz w:val="24"/>
          <w:szCs w:val="24"/>
        </w:rPr>
        <w:t xml:space="preserve">незаконно </w:t>
      </w:r>
      <w:r w:rsidRPr="005F6B6A">
        <w:rPr>
          <w:rFonts w:ascii="Arial" w:hAnsi="Arial" w:cs="Arial"/>
          <w:b/>
          <w:sz w:val="24"/>
          <w:szCs w:val="24"/>
        </w:rPr>
        <w:t>посажены под домашний арест</w:t>
      </w:r>
      <w:r w:rsidRPr="002F45A1">
        <w:rPr>
          <w:rFonts w:ascii="Arial" w:hAnsi="Arial" w:cs="Arial"/>
          <w:sz w:val="24"/>
          <w:szCs w:val="24"/>
        </w:rPr>
        <w:t>, т.е. фактически оказались</w:t>
      </w:r>
      <w:r w:rsidRPr="005F6B6A">
        <w:rPr>
          <w:rFonts w:ascii="Arial" w:hAnsi="Arial" w:cs="Arial"/>
          <w:b/>
          <w:sz w:val="24"/>
          <w:szCs w:val="24"/>
        </w:rPr>
        <w:t xml:space="preserve"> </w:t>
      </w:r>
      <w:r w:rsidRPr="002F45A1">
        <w:rPr>
          <w:rFonts w:ascii="Arial" w:hAnsi="Arial" w:cs="Arial"/>
          <w:b/>
          <w:sz w:val="24"/>
          <w:szCs w:val="24"/>
        </w:rPr>
        <w:t>захваченными в заложники</w:t>
      </w:r>
      <w:r w:rsidR="0077260F">
        <w:rPr>
          <w:rFonts w:ascii="Arial" w:hAnsi="Arial" w:cs="Arial"/>
          <w:b/>
          <w:sz w:val="24"/>
          <w:szCs w:val="24"/>
        </w:rPr>
        <w:t xml:space="preserve"> </w:t>
      </w:r>
      <w:r w:rsidR="0077260F" w:rsidRPr="004E739A">
        <w:rPr>
          <w:rFonts w:ascii="Arial" w:hAnsi="Arial" w:cs="Arial"/>
          <w:b/>
          <w:sz w:val="20"/>
          <w:szCs w:val="20"/>
        </w:rPr>
        <w:t>(</w:t>
      </w:r>
      <w:proofErr w:type="spellStart"/>
      <w:r w:rsidR="0077260F" w:rsidRPr="004E739A">
        <w:rPr>
          <w:rFonts w:ascii="Arial" w:hAnsi="Arial" w:cs="Arial"/>
          <w:b/>
          <w:sz w:val="20"/>
          <w:szCs w:val="20"/>
        </w:rPr>
        <w:t>см.прилож</w:t>
      </w:r>
      <w:proofErr w:type="spellEnd"/>
      <w:r w:rsidR="0077260F" w:rsidRPr="004E739A">
        <w:rPr>
          <w:rFonts w:ascii="Arial" w:hAnsi="Arial" w:cs="Arial"/>
          <w:b/>
          <w:sz w:val="20"/>
          <w:szCs w:val="20"/>
        </w:rPr>
        <w:t>.</w:t>
      </w:r>
      <w:r w:rsidR="0077260F" w:rsidRPr="004E739A">
        <w:rPr>
          <w:rFonts w:ascii="Arial" w:hAnsi="Arial" w:cs="Arial"/>
          <w:b/>
          <w:sz w:val="20"/>
          <w:szCs w:val="20"/>
          <w:lang w:val="en-US"/>
        </w:rPr>
        <w:t>III</w:t>
      </w:r>
      <w:r w:rsidR="0077260F" w:rsidRPr="004E739A">
        <w:rPr>
          <w:rFonts w:ascii="Arial" w:hAnsi="Arial" w:cs="Arial"/>
          <w:b/>
          <w:sz w:val="20"/>
          <w:szCs w:val="20"/>
        </w:rPr>
        <w:t>)</w:t>
      </w:r>
      <w:r w:rsidR="004E739A">
        <w:rPr>
          <w:rFonts w:ascii="Arial" w:hAnsi="Arial" w:cs="Arial"/>
          <w:b/>
          <w:sz w:val="20"/>
          <w:szCs w:val="20"/>
        </w:rPr>
        <w:t>.</w:t>
      </w:r>
    </w:p>
    <w:p w:rsidR="00A70FA4" w:rsidRDefault="00F8125E" w:rsidP="00881C6B">
      <w:pPr>
        <w:rPr>
          <w:rFonts w:ascii="Arial" w:hAnsi="Arial" w:cs="Arial"/>
          <w:sz w:val="24"/>
          <w:szCs w:val="24"/>
        </w:rPr>
      </w:pPr>
      <w:r>
        <w:rPr>
          <w:rFonts w:ascii="Arial" w:hAnsi="Arial" w:cs="Arial"/>
          <w:sz w:val="24"/>
          <w:szCs w:val="24"/>
        </w:rPr>
        <w:t>Таким образом, в Российской Федерации совершился государственный переворот, который порождает</w:t>
      </w:r>
      <w:r w:rsidR="00937A5B">
        <w:rPr>
          <w:rFonts w:ascii="Arial" w:hAnsi="Arial" w:cs="Arial"/>
          <w:sz w:val="24"/>
          <w:szCs w:val="24"/>
        </w:rPr>
        <w:t xml:space="preserve"> вал последующих преступлений, в которые вовлекается все большее и большее количество людей – кто в качестве вольных и невольных соучастников, но большинство – в качестве жертв преступников.</w:t>
      </w:r>
    </w:p>
    <w:p w:rsidR="002F45A1" w:rsidRPr="002F45A1" w:rsidRDefault="00937A5B" w:rsidP="002F45A1">
      <w:pPr>
        <w:rPr>
          <w:rFonts w:ascii="Arial" w:hAnsi="Arial" w:cs="Arial"/>
          <w:b/>
          <w:bCs/>
          <w:sz w:val="24"/>
          <w:szCs w:val="24"/>
        </w:rPr>
      </w:pPr>
      <w:r>
        <w:rPr>
          <w:rFonts w:ascii="Arial" w:hAnsi="Arial" w:cs="Arial"/>
          <w:sz w:val="24"/>
          <w:szCs w:val="24"/>
        </w:rPr>
        <w:t>Для тех, кто понимает, что на их глазах происходит целый ряд преступлений</w:t>
      </w:r>
      <w:r w:rsidR="002F45A1">
        <w:rPr>
          <w:rFonts w:ascii="Arial" w:hAnsi="Arial" w:cs="Arial"/>
          <w:sz w:val="24"/>
          <w:szCs w:val="24"/>
        </w:rPr>
        <w:t>,</w:t>
      </w:r>
      <w:r>
        <w:rPr>
          <w:rFonts w:ascii="Arial" w:hAnsi="Arial" w:cs="Arial"/>
          <w:sz w:val="24"/>
          <w:szCs w:val="24"/>
        </w:rPr>
        <w:t xml:space="preserve"> так же важно знать, что в </w:t>
      </w:r>
      <w:r w:rsidR="002F45A1" w:rsidRPr="002F45A1">
        <w:rPr>
          <w:rFonts w:ascii="Arial" w:hAnsi="Arial" w:cs="Arial"/>
          <w:bCs/>
          <w:sz w:val="24"/>
          <w:szCs w:val="24"/>
        </w:rPr>
        <w:t xml:space="preserve">УК РФ </w:t>
      </w:r>
      <w:r w:rsidR="002F45A1">
        <w:rPr>
          <w:rFonts w:ascii="Arial" w:hAnsi="Arial" w:cs="Arial"/>
          <w:bCs/>
          <w:sz w:val="24"/>
          <w:szCs w:val="24"/>
        </w:rPr>
        <w:t>существует</w:t>
      </w:r>
      <w:r w:rsidR="002F45A1" w:rsidRPr="002F45A1">
        <w:rPr>
          <w:rFonts w:ascii="Arial" w:hAnsi="Arial" w:cs="Arial"/>
          <w:b/>
          <w:bCs/>
          <w:sz w:val="24"/>
          <w:szCs w:val="24"/>
        </w:rPr>
        <w:t> Статья 205.6. Несообщение о преступлении</w:t>
      </w:r>
      <w:r w:rsidR="002F45A1">
        <w:rPr>
          <w:rStyle w:val="aa"/>
          <w:rFonts w:ascii="Arial" w:hAnsi="Arial" w:cs="Arial"/>
          <w:b/>
          <w:bCs/>
          <w:sz w:val="24"/>
          <w:szCs w:val="24"/>
        </w:rPr>
        <w:endnoteReference w:id="1"/>
      </w:r>
      <w:r w:rsidR="002F45A1" w:rsidRPr="002F45A1">
        <w:rPr>
          <w:rFonts w:ascii="Arial" w:hAnsi="Arial" w:cs="Arial"/>
          <w:bCs/>
          <w:sz w:val="24"/>
          <w:szCs w:val="24"/>
        </w:rPr>
        <w:t>:</w:t>
      </w:r>
    </w:p>
    <w:p w:rsidR="002F45A1" w:rsidRPr="00A70FA4" w:rsidRDefault="002F45A1" w:rsidP="002F45A1">
      <w:pPr>
        <w:rPr>
          <w:rFonts w:ascii="Arial" w:hAnsi="Arial" w:cs="Arial"/>
          <w:b/>
          <w:bCs/>
          <w:i/>
          <w:sz w:val="24"/>
          <w:szCs w:val="24"/>
        </w:rPr>
      </w:pPr>
      <w:bookmarkStart w:id="0" w:name="dst2138"/>
      <w:bookmarkEnd w:id="0"/>
      <w:r w:rsidRPr="002F45A1">
        <w:rPr>
          <w:rFonts w:ascii="Arial" w:hAnsi="Arial" w:cs="Arial"/>
          <w:i/>
          <w:sz w:val="24"/>
          <w:szCs w:val="24"/>
        </w:rPr>
        <w:t>Несообщение в органы власти… о лицах, которые готовит, совершает или совершило хотя бы одно из преступлений, предусмотренных статьями</w:t>
      </w:r>
      <w:r w:rsidR="00A70FA4">
        <w:rPr>
          <w:rFonts w:ascii="Arial" w:hAnsi="Arial" w:cs="Arial"/>
          <w:i/>
          <w:sz w:val="24"/>
          <w:szCs w:val="24"/>
        </w:rPr>
        <w:t xml:space="preserve">: </w:t>
      </w:r>
      <w:r w:rsidRPr="002F45A1">
        <w:rPr>
          <w:rFonts w:ascii="Arial" w:hAnsi="Arial" w:cs="Arial"/>
          <w:i/>
          <w:sz w:val="24"/>
          <w:szCs w:val="24"/>
        </w:rPr>
        <w:t>205</w:t>
      </w:r>
      <w:r>
        <w:rPr>
          <w:rFonts w:ascii="Arial" w:hAnsi="Arial" w:cs="Arial"/>
          <w:i/>
          <w:sz w:val="24"/>
          <w:szCs w:val="24"/>
        </w:rPr>
        <w:t xml:space="preserve"> </w:t>
      </w:r>
      <w:r w:rsidRPr="00A70FA4">
        <w:rPr>
          <w:rFonts w:ascii="Arial" w:hAnsi="Arial" w:cs="Arial"/>
          <w:b/>
          <w:i/>
          <w:sz w:val="24"/>
          <w:szCs w:val="24"/>
        </w:rPr>
        <w:t>(террори</w:t>
      </w:r>
      <w:r w:rsidR="005C1077" w:rsidRPr="00A70FA4">
        <w:rPr>
          <w:rFonts w:ascii="Arial" w:hAnsi="Arial" w:cs="Arial"/>
          <w:b/>
          <w:i/>
          <w:sz w:val="24"/>
          <w:szCs w:val="24"/>
        </w:rPr>
        <w:t>стический акт</w:t>
      </w:r>
      <w:r>
        <w:rPr>
          <w:rFonts w:ascii="Arial" w:hAnsi="Arial" w:cs="Arial"/>
          <w:i/>
          <w:sz w:val="24"/>
          <w:szCs w:val="24"/>
        </w:rPr>
        <w:t>)</w:t>
      </w:r>
      <w:r w:rsidR="005C1077">
        <w:rPr>
          <w:rStyle w:val="aa"/>
          <w:rFonts w:ascii="Arial" w:hAnsi="Arial" w:cs="Arial"/>
          <w:i/>
          <w:sz w:val="24"/>
          <w:szCs w:val="24"/>
        </w:rPr>
        <w:endnoteReference w:id="2"/>
      </w:r>
      <w:r w:rsidR="00A70FA4">
        <w:rPr>
          <w:rFonts w:ascii="Arial" w:hAnsi="Arial" w:cs="Arial"/>
          <w:i/>
          <w:sz w:val="24"/>
          <w:szCs w:val="24"/>
        </w:rPr>
        <w:t xml:space="preserve">; </w:t>
      </w:r>
      <w:r w:rsidRPr="002F45A1">
        <w:rPr>
          <w:rFonts w:ascii="Arial" w:hAnsi="Arial" w:cs="Arial"/>
          <w:i/>
          <w:sz w:val="24"/>
          <w:szCs w:val="24"/>
        </w:rPr>
        <w:t>206</w:t>
      </w:r>
      <w:r w:rsidR="005C1077">
        <w:rPr>
          <w:rFonts w:ascii="Arial" w:hAnsi="Arial" w:cs="Arial"/>
          <w:i/>
          <w:sz w:val="24"/>
          <w:szCs w:val="24"/>
        </w:rPr>
        <w:t xml:space="preserve"> (</w:t>
      </w:r>
      <w:r w:rsidR="005C1077" w:rsidRPr="00A70FA4">
        <w:rPr>
          <w:rFonts w:ascii="Arial" w:hAnsi="Arial" w:cs="Arial"/>
          <w:b/>
          <w:i/>
          <w:sz w:val="24"/>
          <w:szCs w:val="24"/>
        </w:rPr>
        <w:t>захват заложников</w:t>
      </w:r>
      <w:r w:rsidR="005C1077">
        <w:rPr>
          <w:rFonts w:ascii="Arial" w:hAnsi="Arial" w:cs="Arial"/>
          <w:i/>
          <w:sz w:val="24"/>
          <w:szCs w:val="24"/>
        </w:rPr>
        <w:t>)</w:t>
      </w:r>
      <w:r w:rsidR="005C1077">
        <w:rPr>
          <w:rStyle w:val="aa"/>
          <w:rFonts w:ascii="Arial" w:hAnsi="Arial" w:cs="Arial"/>
          <w:i/>
          <w:sz w:val="24"/>
          <w:szCs w:val="24"/>
        </w:rPr>
        <w:endnoteReference w:id="3"/>
      </w:r>
      <w:r w:rsidR="00A70FA4">
        <w:rPr>
          <w:rFonts w:ascii="Arial" w:hAnsi="Arial" w:cs="Arial"/>
          <w:i/>
          <w:sz w:val="24"/>
          <w:szCs w:val="24"/>
        </w:rPr>
        <w:t xml:space="preserve">; </w:t>
      </w:r>
      <w:r w:rsidRPr="002F45A1">
        <w:rPr>
          <w:rFonts w:ascii="Arial" w:hAnsi="Arial" w:cs="Arial"/>
          <w:i/>
          <w:sz w:val="24"/>
          <w:szCs w:val="24"/>
        </w:rPr>
        <w:t>208</w:t>
      </w:r>
      <w:r w:rsidR="005C1077">
        <w:rPr>
          <w:rFonts w:ascii="Arial" w:hAnsi="Arial" w:cs="Arial"/>
          <w:i/>
          <w:sz w:val="24"/>
          <w:szCs w:val="24"/>
        </w:rPr>
        <w:t xml:space="preserve"> (</w:t>
      </w:r>
      <w:r w:rsidR="005C1077" w:rsidRPr="00A70FA4">
        <w:rPr>
          <w:rFonts w:ascii="Arial" w:hAnsi="Arial" w:cs="Arial"/>
          <w:b/>
          <w:i/>
          <w:sz w:val="24"/>
          <w:szCs w:val="24"/>
        </w:rPr>
        <w:t>создание незаконного вооруженного формирования</w:t>
      </w:r>
      <w:r w:rsidR="005C1077">
        <w:rPr>
          <w:rFonts w:ascii="Arial" w:hAnsi="Arial" w:cs="Arial"/>
          <w:i/>
          <w:sz w:val="24"/>
          <w:szCs w:val="24"/>
        </w:rPr>
        <w:t>)</w:t>
      </w:r>
      <w:r w:rsidR="005C1077">
        <w:rPr>
          <w:rStyle w:val="aa"/>
          <w:rFonts w:ascii="Arial" w:hAnsi="Arial" w:cs="Arial"/>
          <w:i/>
          <w:sz w:val="24"/>
          <w:szCs w:val="24"/>
        </w:rPr>
        <w:endnoteReference w:id="4"/>
      </w:r>
      <w:r w:rsidR="00A70FA4">
        <w:rPr>
          <w:rFonts w:ascii="Arial" w:hAnsi="Arial" w:cs="Arial"/>
          <w:i/>
          <w:sz w:val="24"/>
          <w:szCs w:val="24"/>
        </w:rPr>
        <w:t>; …</w:t>
      </w:r>
      <w:r w:rsidRPr="002F45A1">
        <w:rPr>
          <w:rFonts w:ascii="Arial" w:hAnsi="Arial" w:cs="Arial"/>
          <w:i/>
          <w:sz w:val="24"/>
          <w:szCs w:val="24"/>
        </w:rPr>
        <w:t xml:space="preserve"> 277</w:t>
      </w:r>
      <w:r w:rsidR="00A70FA4">
        <w:rPr>
          <w:rFonts w:ascii="Arial" w:hAnsi="Arial" w:cs="Arial"/>
          <w:i/>
          <w:sz w:val="24"/>
          <w:szCs w:val="24"/>
        </w:rPr>
        <w:t xml:space="preserve"> (</w:t>
      </w:r>
      <w:r w:rsidR="00A70FA4" w:rsidRPr="00A70FA4">
        <w:rPr>
          <w:rFonts w:ascii="Arial" w:hAnsi="Arial" w:cs="Arial"/>
          <w:b/>
          <w:i/>
          <w:sz w:val="24"/>
          <w:szCs w:val="24"/>
        </w:rPr>
        <w:t>посягательство на жизнь государственного или общественного деятеля</w:t>
      </w:r>
      <w:r w:rsidR="00A70FA4">
        <w:rPr>
          <w:rFonts w:ascii="Arial" w:hAnsi="Arial" w:cs="Arial"/>
          <w:i/>
          <w:sz w:val="24"/>
          <w:szCs w:val="24"/>
        </w:rPr>
        <w:t>)</w:t>
      </w:r>
      <w:r w:rsidR="00A70FA4">
        <w:rPr>
          <w:rStyle w:val="aa"/>
          <w:rFonts w:ascii="Arial" w:hAnsi="Arial" w:cs="Arial"/>
          <w:i/>
          <w:sz w:val="24"/>
          <w:szCs w:val="24"/>
        </w:rPr>
        <w:endnoteReference w:id="5"/>
      </w:r>
      <w:r w:rsidR="00A70FA4">
        <w:rPr>
          <w:rFonts w:ascii="Arial" w:hAnsi="Arial" w:cs="Arial"/>
          <w:i/>
          <w:sz w:val="24"/>
          <w:szCs w:val="24"/>
        </w:rPr>
        <w:t>;</w:t>
      </w:r>
      <w:r w:rsidRPr="002F45A1">
        <w:rPr>
          <w:rFonts w:ascii="Arial" w:hAnsi="Arial" w:cs="Arial"/>
          <w:i/>
          <w:sz w:val="24"/>
          <w:szCs w:val="24"/>
        </w:rPr>
        <w:t>, 278</w:t>
      </w:r>
      <w:r w:rsidR="00A70FA4">
        <w:rPr>
          <w:rFonts w:ascii="Arial" w:hAnsi="Arial" w:cs="Arial"/>
          <w:i/>
          <w:sz w:val="24"/>
          <w:szCs w:val="24"/>
        </w:rPr>
        <w:t xml:space="preserve"> </w:t>
      </w:r>
      <w:r w:rsidR="00A70FA4" w:rsidRPr="00A70FA4">
        <w:rPr>
          <w:rFonts w:ascii="Arial" w:hAnsi="Arial" w:cs="Arial"/>
          <w:i/>
          <w:sz w:val="24"/>
          <w:szCs w:val="24"/>
        </w:rPr>
        <w:t>(</w:t>
      </w:r>
      <w:r w:rsidR="00A70FA4" w:rsidRPr="00A70FA4">
        <w:rPr>
          <w:rFonts w:ascii="Arial" w:hAnsi="Arial" w:cs="Arial"/>
          <w:b/>
          <w:i/>
          <w:sz w:val="24"/>
          <w:szCs w:val="24"/>
        </w:rPr>
        <w:t>н</w:t>
      </w:r>
      <w:r w:rsidR="00A70FA4" w:rsidRPr="00A70FA4">
        <w:rPr>
          <w:rFonts w:ascii="Arial" w:hAnsi="Arial" w:cs="Arial"/>
          <w:b/>
          <w:bCs/>
          <w:i/>
          <w:sz w:val="24"/>
          <w:szCs w:val="24"/>
        </w:rPr>
        <w:t>асильственный захват или удержание власти</w:t>
      </w:r>
      <w:r w:rsidR="00A70FA4" w:rsidRPr="00A70FA4">
        <w:rPr>
          <w:rFonts w:ascii="Arial" w:hAnsi="Arial" w:cs="Arial"/>
          <w:bCs/>
          <w:i/>
          <w:sz w:val="24"/>
          <w:szCs w:val="24"/>
        </w:rPr>
        <w:t>)</w:t>
      </w:r>
      <w:r w:rsidR="00A70FA4">
        <w:rPr>
          <w:rStyle w:val="aa"/>
          <w:rFonts w:ascii="Arial" w:hAnsi="Arial" w:cs="Arial"/>
          <w:bCs/>
          <w:i/>
          <w:sz w:val="24"/>
          <w:szCs w:val="24"/>
        </w:rPr>
        <w:endnoteReference w:id="6"/>
      </w:r>
      <w:bookmarkStart w:id="18" w:name="dst101815"/>
      <w:bookmarkEnd w:id="18"/>
      <w:r w:rsidR="00A70FA4" w:rsidRPr="00A70FA4">
        <w:rPr>
          <w:rFonts w:ascii="Arial" w:hAnsi="Arial" w:cs="Arial"/>
          <w:bCs/>
          <w:i/>
          <w:sz w:val="24"/>
          <w:szCs w:val="24"/>
        </w:rPr>
        <w:t xml:space="preserve">; </w:t>
      </w:r>
      <w:r w:rsidRPr="002F45A1">
        <w:rPr>
          <w:rFonts w:ascii="Arial" w:hAnsi="Arial" w:cs="Arial"/>
          <w:i/>
          <w:sz w:val="24"/>
          <w:szCs w:val="24"/>
        </w:rPr>
        <w:t>279</w:t>
      </w:r>
      <w:r w:rsidR="00A70FA4">
        <w:rPr>
          <w:rFonts w:ascii="Arial" w:hAnsi="Arial" w:cs="Arial"/>
          <w:i/>
          <w:sz w:val="24"/>
          <w:szCs w:val="24"/>
        </w:rPr>
        <w:t xml:space="preserve"> (</w:t>
      </w:r>
      <w:r w:rsidR="00A70FA4" w:rsidRPr="00A70FA4">
        <w:rPr>
          <w:rFonts w:ascii="Arial" w:hAnsi="Arial" w:cs="Arial"/>
          <w:b/>
          <w:bCs/>
          <w:i/>
          <w:sz w:val="24"/>
          <w:szCs w:val="24"/>
        </w:rPr>
        <w:t>вооруженный мятеж</w:t>
      </w:r>
      <w:r w:rsidR="00A70FA4">
        <w:rPr>
          <w:rFonts w:ascii="Arial" w:hAnsi="Arial" w:cs="Arial"/>
          <w:i/>
          <w:sz w:val="24"/>
          <w:szCs w:val="24"/>
        </w:rPr>
        <w:t>)</w:t>
      </w:r>
      <w:r w:rsidR="00A70FA4">
        <w:rPr>
          <w:rStyle w:val="aa"/>
          <w:rFonts w:ascii="Arial" w:hAnsi="Arial" w:cs="Arial"/>
          <w:i/>
          <w:sz w:val="24"/>
          <w:szCs w:val="24"/>
        </w:rPr>
        <w:endnoteReference w:id="7"/>
      </w:r>
      <w:r w:rsidR="00A70FA4">
        <w:rPr>
          <w:rFonts w:ascii="Arial" w:hAnsi="Arial" w:cs="Arial"/>
          <w:i/>
          <w:sz w:val="24"/>
          <w:szCs w:val="24"/>
        </w:rPr>
        <w:t xml:space="preserve"> …</w:t>
      </w:r>
      <w:r w:rsidRPr="002F45A1">
        <w:rPr>
          <w:rFonts w:ascii="Arial" w:hAnsi="Arial" w:cs="Arial"/>
          <w:i/>
          <w:sz w:val="24"/>
          <w:szCs w:val="24"/>
        </w:rPr>
        <w:t xml:space="preserve">настоящего Кодекса, - понесет наказание </w:t>
      </w:r>
      <w:r w:rsidRPr="00A70FA4">
        <w:rPr>
          <w:rFonts w:ascii="Arial" w:hAnsi="Arial" w:cs="Arial"/>
          <w:b/>
          <w:i/>
          <w:sz w:val="24"/>
          <w:szCs w:val="24"/>
        </w:rPr>
        <w:t xml:space="preserve">от </w:t>
      </w:r>
      <w:bookmarkStart w:id="21" w:name="dst2139"/>
      <w:bookmarkEnd w:id="21"/>
      <w:r w:rsidRPr="00A70FA4">
        <w:rPr>
          <w:rFonts w:ascii="Arial" w:hAnsi="Arial" w:cs="Arial"/>
          <w:b/>
          <w:i/>
          <w:sz w:val="24"/>
          <w:szCs w:val="24"/>
        </w:rPr>
        <w:t>штрафа в размере до 100.000 рублей – и вплоть до лишения свободы на срок до 1 года.</w:t>
      </w:r>
    </w:p>
    <w:p w:rsidR="002F45A1" w:rsidRDefault="004B1A90" w:rsidP="00881C6B">
      <w:pPr>
        <w:rPr>
          <w:rFonts w:ascii="Arial" w:hAnsi="Arial" w:cs="Arial"/>
          <w:sz w:val="24"/>
          <w:szCs w:val="24"/>
        </w:rPr>
      </w:pPr>
      <w:r>
        <w:rPr>
          <w:rFonts w:ascii="Arial" w:hAnsi="Arial" w:cs="Arial"/>
          <w:sz w:val="24"/>
          <w:szCs w:val="24"/>
        </w:rPr>
        <w:t>Настоящим мы не призываем граждан к каким-либо незаконным действиям и насилию, а ровным счетом наоборот –</w:t>
      </w:r>
      <w:r w:rsidR="0013537B">
        <w:rPr>
          <w:rFonts w:ascii="Arial" w:hAnsi="Arial" w:cs="Arial"/>
          <w:sz w:val="24"/>
          <w:szCs w:val="24"/>
        </w:rPr>
        <w:t xml:space="preserve"> заявлениями в прокуратуру,</w:t>
      </w:r>
      <w:r>
        <w:rPr>
          <w:rFonts w:ascii="Arial" w:hAnsi="Arial" w:cs="Arial"/>
          <w:sz w:val="24"/>
          <w:szCs w:val="24"/>
        </w:rPr>
        <w:t xml:space="preserve"> мирными протестами и мирными акциями гражданского неповиновения высказать </w:t>
      </w:r>
      <w:r w:rsidR="009143AC">
        <w:rPr>
          <w:rFonts w:ascii="Arial" w:hAnsi="Arial" w:cs="Arial"/>
          <w:sz w:val="24"/>
          <w:szCs w:val="24"/>
        </w:rPr>
        <w:t xml:space="preserve">своё </w:t>
      </w:r>
      <w:r>
        <w:rPr>
          <w:rFonts w:ascii="Arial" w:hAnsi="Arial" w:cs="Arial"/>
          <w:sz w:val="24"/>
          <w:szCs w:val="24"/>
        </w:rPr>
        <w:t xml:space="preserve">отношение к </w:t>
      </w:r>
      <w:r w:rsidR="009143AC">
        <w:rPr>
          <w:rFonts w:ascii="Arial" w:hAnsi="Arial" w:cs="Arial"/>
          <w:sz w:val="24"/>
          <w:szCs w:val="24"/>
        </w:rPr>
        <w:t>происходящим</w:t>
      </w:r>
      <w:r>
        <w:rPr>
          <w:rFonts w:ascii="Arial" w:hAnsi="Arial" w:cs="Arial"/>
          <w:sz w:val="24"/>
          <w:szCs w:val="24"/>
        </w:rPr>
        <w:t xml:space="preserve"> преступлениям в </w:t>
      </w:r>
      <w:r w:rsidR="009143AC">
        <w:rPr>
          <w:rFonts w:ascii="Arial" w:hAnsi="Arial" w:cs="Arial"/>
          <w:sz w:val="24"/>
          <w:szCs w:val="24"/>
        </w:rPr>
        <w:t>«</w:t>
      </w:r>
      <w:r>
        <w:rPr>
          <w:rFonts w:ascii="Arial" w:hAnsi="Arial" w:cs="Arial"/>
          <w:sz w:val="24"/>
          <w:szCs w:val="24"/>
        </w:rPr>
        <w:t>высших эшелонах</w:t>
      </w:r>
      <w:r w:rsidR="009143AC">
        <w:rPr>
          <w:rFonts w:ascii="Arial" w:hAnsi="Arial" w:cs="Arial"/>
          <w:sz w:val="24"/>
          <w:szCs w:val="24"/>
        </w:rPr>
        <w:t>»</w:t>
      </w:r>
      <w:r>
        <w:rPr>
          <w:rFonts w:ascii="Arial" w:hAnsi="Arial" w:cs="Arial"/>
          <w:sz w:val="24"/>
          <w:szCs w:val="24"/>
        </w:rPr>
        <w:t xml:space="preserve"> и </w:t>
      </w:r>
      <w:r w:rsidR="00523588">
        <w:rPr>
          <w:rFonts w:ascii="Arial" w:hAnsi="Arial" w:cs="Arial"/>
          <w:sz w:val="24"/>
          <w:szCs w:val="24"/>
        </w:rPr>
        <w:t xml:space="preserve">потребовать </w:t>
      </w:r>
      <w:r w:rsidR="009143AC">
        <w:rPr>
          <w:rFonts w:ascii="Arial" w:hAnsi="Arial" w:cs="Arial"/>
          <w:sz w:val="24"/>
          <w:szCs w:val="24"/>
        </w:rPr>
        <w:t>восстановить конституционный строй, законность и справедливый правопорядок!</w:t>
      </w:r>
    </w:p>
    <w:p w:rsidR="0077260F" w:rsidRDefault="00104A96" w:rsidP="0077260F">
      <w:pPr>
        <w:rPr>
          <w:rFonts w:ascii="Arial" w:hAnsi="Arial" w:cs="Arial"/>
          <w:b/>
          <w:sz w:val="20"/>
          <w:szCs w:val="20"/>
        </w:rPr>
      </w:pPr>
      <w:r>
        <w:rPr>
          <w:rFonts w:ascii="Arial" w:hAnsi="Arial" w:cs="Arial"/>
          <w:sz w:val="24"/>
          <w:szCs w:val="24"/>
        </w:rPr>
        <w:t xml:space="preserve">Призываем служащих Вооруженных Сил, </w:t>
      </w:r>
      <w:r w:rsidR="004B1A90">
        <w:rPr>
          <w:rFonts w:ascii="Arial" w:hAnsi="Arial" w:cs="Arial"/>
          <w:sz w:val="24"/>
          <w:szCs w:val="24"/>
        </w:rPr>
        <w:t xml:space="preserve">сотрудников </w:t>
      </w:r>
      <w:r>
        <w:rPr>
          <w:rFonts w:ascii="Arial" w:hAnsi="Arial" w:cs="Arial"/>
          <w:sz w:val="24"/>
          <w:szCs w:val="24"/>
        </w:rPr>
        <w:t xml:space="preserve">полиции, ФСБ, прокуратуры, следственного комитета и других правоохранительных органов, которые ранее </w:t>
      </w:r>
      <w:r w:rsidR="004B1A90">
        <w:rPr>
          <w:rFonts w:ascii="Arial" w:hAnsi="Arial" w:cs="Arial"/>
          <w:sz w:val="24"/>
          <w:szCs w:val="24"/>
        </w:rPr>
        <w:t xml:space="preserve">уже </w:t>
      </w:r>
      <w:r>
        <w:rPr>
          <w:rFonts w:ascii="Arial" w:hAnsi="Arial" w:cs="Arial"/>
          <w:sz w:val="24"/>
          <w:szCs w:val="24"/>
        </w:rPr>
        <w:t>поняли, что происходит в России, или только узнали из этого материала о происходящ</w:t>
      </w:r>
      <w:r w:rsidR="001F7F3E">
        <w:rPr>
          <w:rFonts w:ascii="Arial" w:hAnsi="Arial" w:cs="Arial"/>
          <w:sz w:val="24"/>
          <w:szCs w:val="24"/>
        </w:rPr>
        <w:t>ем</w:t>
      </w:r>
      <w:r>
        <w:rPr>
          <w:rFonts w:ascii="Arial" w:hAnsi="Arial" w:cs="Arial"/>
          <w:sz w:val="24"/>
          <w:szCs w:val="24"/>
        </w:rPr>
        <w:t xml:space="preserve"> – встать на защиту Конституци</w:t>
      </w:r>
      <w:r w:rsidR="004B1A90">
        <w:rPr>
          <w:rFonts w:ascii="Arial" w:hAnsi="Arial" w:cs="Arial"/>
          <w:sz w:val="24"/>
          <w:szCs w:val="24"/>
        </w:rPr>
        <w:t>онного строя, законности, справедливого правопорядка и народа, как единственного источника власти (3 ст.</w:t>
      </w:r>
      <w:r w:rsidR="00C047F5">
        <w:rPr>
          <w:rFonts w:ascii="Arial" w:hAnsi="Arial" w:cs="Arial"/>
          <w:sz w:val="24"/>
          <w:szCs w:val="24"/>
        </w:rPr>
        <w:t xml:space="preserve"> </w:t>
      </w:r>
      <w:r w:rsidR="004B1A90">
        <w:rPr>
          <w:rFonts w:ascii="Arial" w:hAnsi="Arial" w:cs="Arial"/>
          <w:sz w:val="24"/>
          <w:szCs w:val="24"/>
        </w:rPr>
        <w:t>Конституции)!</w:t>
      </w:r>
      <w:r w:rsidR="0077260F" w:rsidRPr="004E739A">
        <w:rPr>
          <w:rFonts w:ascii="Arial" w:hAnsi="Arial" w:cs="Arial"/>
          <w:sz w:val="24"/>
          <w:szCs w:val="24"/>
        </w:rPr>
        <w:t xml:space="preserve"> </w:t>
      </w:r>
      <w:r w:rsidR="0077260F" w:rsidRPr="004E739A">
        <w:rPr>
          <w:rFonts w:ascii="Arial" w:hAnsi="Arial" w:cs="Arial"/>
          <w:b/>
          <w:sz w:val="20"/>
          <w:szCs w:val="20"/>
        </w:rPr>
        <w:t>(</w:t>
      </w:r>
      <w:proofErr w:type="spellStart"/>
      <w:proofErr w:type="gramStart"/>
      <w:r w:rsidR="0077260F" w:rsidRPr="004E739A">
        <w:rPr>
          <w:rFonts w:ascii="Arial" w:hAnsi="Arial" w:cs="Arial"/>
          <w:b/>
          <w:sz w:val="20"/>
          <w:szCs w:val="20"/>
        </w:rPr>
        <w:t>см.прилож</w:t>
      </w:r>
      <w:proofErr w:type="spellEnd"/>
      <w:proofErr w:type="gramEnd"/>
      <w:r w:rsidR="0077260F" w:rsidRPr="004E739A">
        <w:rPr>
          <w:rFonts w:ascii="Arial" w:hAnsi="Arial" w:cs="Arial"/>
          <w:b/>
          <w:sz w:val="20"/>
          <w:szCs w:val="20"/>
        </w:rPr>
        <w:t>.</w:t>
      </w:r>
      <w:r w:rsidR="0077260F" w:rsidRPr="004E739A">
        <w:rPr>
          <w:rFonts w:ascii="Arial" w:hAnsi="Arial" w:cs="Arial"/>
          <w:b/>
          <w:sz w:val="20"/>
          <w:szCs w:val="20"/>
          <w:lang w:val="en-US"/>
        </w:rPr>
        <w:t>IV</w:t>
      </w:r>
      <w:r w:rsidR="0077260F" w:rsidRPr="004E739A">
        <w:rPr>
          <w:rFonts w:ascii="Arial" w:hAnsi="Arial" w:cs="Arial"/>
          <w:b/>
          <w:sz w:val="20"/>
          <w:szCs w:val="20"/>
        </w:rPr>
        <w:t>)</w:t>
      </w:r>
    </w:p>
    <w:p w:rsidR="00D41A72" w:rsidRPr="00D41A72" w:rsidRDefault="00D41A72" w:rsidP="00D41A72">
      <w:pPr>
        <w:rPr>
          <w:rFonts w:ascii="Arial" w:hAnsi="Arial" w:cs="Arial"/>
          <w:sz w:val="24"/>
          <w:szCs w:val="24"/>
        </w:rPr>
      </w:pPr>
      <w:r w:rsidRPr="00D41A72">
        <w:rPr>
          <w:rFonts w:ascii="Arial" w:hAnsi="Arial" w:cs="Arial"/>
          <w:sz w:val="24"/>
          <w:szCs w:val="24"/>
        </w:rPr>
        <w:lastRenderedPageBreak/>
        <w:t>На сегодняшний день, во многих регионах России ограничено право на передвижение граждан в соответствии с наспех введенным 01.04.2020 года </w:t>
      </w:r>
      <w:r w:rsidRPr="00D41A72">
        <w:rPr>
          <w:rFonts w:ascii="Arial" w:hAnsi="Arial" w:cs="Arial"/>
          <w:bCs/>
          <w:sz w:val="24"/>
          <w:szCs w:val="24"/>
        </w:rPr>
        <w:t>пунктом 10 ст. 4.1 Федерального закона </w:t>
      </w:r>
      <w:r w:rsidRPr="00D41A72">
        <w:rPr>
          <w:rFonts w:ascii="Arial" w:hAnsi="Arial" w:cs="Arial"/>
          <w:bCs/>
          <w:i/>
          <w:sz w:val="24"/>
          <w:szCs w:val="24"/>
        </w:rPr>
        <w:t>«О защите населения и территорий от чрезвычайных ситуаций природного и техногенного характера»</w:t>
      </w:r>
      <w:r w:rsidRPr="00D41A72">
        <w:rPr>
          <w:rFonts w:ascii="Arial" w:hAnsi="Arial" w:cs="Arial"/>
          <w:i/>
          <w:sz w:val="24"/>
          <w:szCs w:val="24"/>
        </w:rPr>
        <w:t>.</w:t>
      </w:r>
      <w:r w:rsidRPr="00D41A72">
        <w:rPr>
          <w:rFonts w:ascii="Arial" w:hAnsi="Arial" w:cs="Arial"/>
          <w:sz w:val="24"/>
          <w:szCs w:val="24"/>
        </w:rPr>
        <w:t> Данной нормой предусмотрено введение ограничений, связанных с доступом людей и транспортных средств на территорию, на которой существует «угроза возникновения чрезвычайной ситуации», а также в зону «чрезвычайной ситуации». Фактически ограничено право на передвижение.  </w:t>
      </w:r>
    </w:p>
    <w:p w:rsidR="00D41A72" w:rsidRPr="00D41A72" w:rsidRDefault="00D41A72" w:rsidP="00D41A72">
      <w:pPr>
        <w:rPr>
          <w:rFonts w:ascii="Arial" w:hAnsi="Arial" w:cs="Arial"/>
          <w:sz w:val="24"/>
          <w:szCs w:val="24"/>
        </w:rPr>
      </w:pPr>
      <w:r w:rsidRPr="00D41A72">
        <w:rPr>
          <w:rFonts w:ascii="Arial" w:hAnsi="Arial" w:cs="Arial"/>
          <w:sz w:val="24"/>
          <w:szCs w:val="24"/>
        </w:rPr>
        <w:t>Без введения чрезвычайного положения, указанная выше норма противоречит Конституции РФ и нарушает права граждан на передвижение.  </w:t>
      </w:r>
    </w:p>
    <w:p w:rsidR="00D41A72" w:rsidRPr="00F80C1D" w:rsidRDefault="00D41A72" w:rsidP="00D41A72">
      <w:pPr>
        <w:rPr>
          <w:rFonts w:ascii="Arial" w:hAnsi="Arial" w:cs="Arial"/>
          <w:sz w:val="24"/>
          <w:szCs w:val="24"/>
        </w:rPr>
      </w:pPr>
      <w:r w:rsidRPr="00D41A72">
        <w:rPr>
          <w:rFonts w:ascii="Arial" w:hAnsi="Arial" w:cs="Arial"/>
          <w:sz w:val="24"/>
          <w:szCs w:val="24"/>
        </w:rPr>
        <w:t>В соответствии со </w:t>
      </w:r>
      <w:r w:rsidRPr="00D41A72">
        <w:rPr>
          <w:rFonts w:ascii="Arial" w:hAnsi="Arial" w:cs="Arial"/>
          <w:bCs/>
          <w:sz w:val="24"/>
          <w:szCs w:val="24"/>
        </w:rPr>
        <w:t>ст. 15 Конституции, </w:t>
      </w:r>
      <w:r w:rsidRPr="00D41A72">
        <w:rPr>
          <w:rFonts w:ascii="Arial" w:hAnsi="Arial" w:cs="Arial"/>
          <w:sz w:val="24"/>
          <w:szCs w:val="24"/>
        </w:rPr>
        <w:t xml:space="preserve">Конституция </w:t>
      </w:r>
      <w:r w:rsidR="0013537B">
        <w:rPr>
          <w:rFonts w:ascii="Arial" w:hAnsi="Arial" w:cs="Arial"/>
          <w:sz w:val="24"/>
          <w:szCs w:val="24"/>
        </w:rPr>
        <w:t>РФ</w:t>
      </w:r>
      <w:r w:rsidRPr="00D41A72">
        <w:rPr>
          <w:rFonts w:ascii="Arial" w:hAnsi="Arial" w:cs="Arial"/>
          <w:sz w:val="24"/>
          <w:szCs w:val="24"/>
        </w:rPr>
        <w:t xml:space="preserve">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w:t>
      </w:r>
      <w:r w:rsidRPr="00F80C1D">
        <w:rPr>
          <w:rFonts w:ascii="Arial" w:hAnsi="Arial" w:cs="Arial"/>
          <w:sz w:val="24"/>
          <w:szCs w:val="24"/>
        </w:rPr>
        <w:t>Федерации. </w:t>
      </w:r>
    </w:p>
    <w:p w:rsidR="00D41A72" w:rsidRPr="00F80C1D" w:rsidRDefault="00F80C1D" w:rsidP="004E739A">
      <w:pPr>
        <w:rPr>
          <w:rFonts w:ascii="Arial" w:hAnsi="Arial" w:cs="Arial"/>
          <w:b/>
          <w:sz w:val="24"/>
          <w:szCs w:val="24"/>
        </w:rPr>
      </w:pPr>
      <w:r w:rsidRPr="00F80C1D">
        <w:rPr>
          <w:rFonts w:ascii="Arial" w:hAnsi="Arial" w:cs="Arial"/>
          <w:b/>
          <w:sz w:val="24"/>
          <w:szCs w:val="24"/>
        </w:rPr>
        <w:t>Еще раз:</w:t>
      </w:r>
    </w:p>
    <w:p w:rsidR="00D41A72" w:rsidRPr="00F80C1D" w:rsidRDefault="00D41A72" w:rsidP="004E739A">
      <w:pPr>
        <w:rPr>
          <w:rFonts w:ascii="Arial" w:hAnsi="Arial" w:cs="Arial"/>
          <w:sz w:val="24"/>
          <w:szCs w:val="24"/>
        </w:rPr>
      </w:pPr>
      <w:r w:rsidRPr="00F80C1D">
        <w:rPr>
          <w:rFonts w:ascii="Arial" w:hAnsi="Arial" w:cs="Arial"/>
          <w:sz w:val="24"/>
          <w:szCs w:val="24"/>
        </w:rPr>
        <w:t>Единственный закон, по которому имеют право ограничивать передвижение граждан – это Федеральный Конституционный Закон №3-ФКЗ «О чрезвычайном положении» от 30.05.2005. В данном законе отсутствует понятие «режима повышенной готовности».</w:t>
      </w:r>
    </w:p>
    <w:p w:rsidR="00D41A72" w:rsidRPr="00E71FBB" w:rsidRDefault="00D41A72" w:rsidP="004E739A">
      <w:pPr>
        <w:rPr>
          <w:rFonts w:ascii="Arial" w:hAnsi="Arial" w:cs="Arial"/>
          <w:b/>
          <w:sz w:val="24"/>
          <w:szCs w:val="24"/>
        </w:rPr>
      </w:pPr>
      <w:r w:rsidRPr="00E71FBB">
        <w:rPr>
          <w:rFonts w:ascii="Arial" w:hAnsi="Arial" w:cs="Arial"/>
          <w:sz w:val="24"/>
          <w:szCs w:val="24"/>
        </w:rPr>
        <w:t>Таким образом,</w:t>
      </w:r>
      <w:r w:rsidRPr="00E71FBB">
        <w:rPr>
          <w:rFonts w:ascii="Arial" w:hAnsi="Arial" w:cs="Arial"/>
          <w:b/>
          <w:sz w:val="24"/>
          <w:szCs w:val="24"/>
        </w:rPr>
        <w:t xml:space="preserve"> «режим повышенной готовности» не имеет право ограничивать права человека и гражданина, предусмотренные Конституцией РФ.</w:t>
      </w:r>
      <w:r w:rsidR="00F80C1D" w:rsidRPr="00E71FBB">
        <w:rPr>
          <w:rFonts w:ascii="Arial" w:hAnsi="Arial" w:cs="Arial"/>
          <w:b/>
          <w:sz w:val="24"/>
          <w:szCs w:val="24"/>
        </w:rPr>
        <w:t xml:space="preserve"> </w:t>
      </w:r>
      <w:r w:rsidRPr="00E71FBB">
        <w:rPr>
          <w:rFonts w:ascii="Arial" w:hAnsi="Arial" w:cs="Arial"/>
          <w:b/>
          <w:sz w:val="24"/>
          <w:szCs w:val="24"/>
        </w:rPr>
        <w:t xml:space="preserve"> </w:t>
      </w:r>
    </w:p>
    <w:p w:rsidR="00F80C1D" w:rsidRDefault="00D41A72" w:rsidP="004E739A">
      <w:pPr>
        <w:rPr>
          <w:rFonts w:ascii="Arial" w:hAnsi="Arial" w:cs="Arial"/>
          <w:sz w:val="24"/>
          <w:szCs w:val="24"/>
        </w:rPr>
      </w:pPr>
      <w:r w:rsidRPr="00F80C1D">
        <w:rPr>
          <w:rFonts w:ascii="Arial" w:hAnsi="Arial" w:cs="Arial"/>
          <w:sz w:val="24"/>
          <w:szCs w:val="24"/>
        </w:rPr>
        <w:t xml:space="preserve">Поэтому, </w:t>
      </w:r>
      <w:r w:rsidR="00F80C1D" w:rsidRPr="00F80C1D">
        <w:rPr>
          <w:rFonts w:ascii="Arial" w:hAnsi="Arial" w:cs="Arial"/>
          <w:sz w:val="24"/>
          <w:szCs w:val="24"/>
        </w:rPr>
        <w:t>какие-либо карательные меры в отношении лиц, осущес</w:t>
      </w:r>
      <w:r w:rsidR="00C763F5">
        <w:rPr>
          <w:rFonts w:ascii="Arial" w:hAnsi="Arial" w:cs="Arial"/>
          <w:sz w:val="24"/>
          <w:szCs w:val="24"/>
        </w:rPr>
        <w:t>т</w:t>
      </w:r>
      <w:r w:rsidR="00F80C1D" w:rsidRPr="00F80C1D">
        <w:rPr>
          <w:rFonts w:ascii="Arial" w:hAnsi="Arial" w:cs="Arial"/>
          <w:sz w:val="24"/>
          <w:szCs w:val="24"/>
        </w:rPr>
        <w:t>вляющие свои</w:t>
      </w:r>
      <w:r w:rsidR="00653249">
        <w:rPr>
          <w:rFonts w:ascii="Arial" w:hAnsi="Arial" w:cs="Arial"/>
          <w:sz w:val="24"/>
          <w:szCs w:val="24"/>
        </w:rPr>
        <w:t xml:space="preserve"> </w:t>
      </w:r>
      <w:r w:rsidR="00F80C1D" w:rsidRPr="00F80C1D">
        <w:rPr>
          <w:rFonts w:ascii="Arial" w:hAnsi="Arial" w:cs="Arial"/>
          <w:sz w:val="24"/>
          <w:szCs w:val="24"/>
        </w:rPr>
        <w:t>конституционные права и свободы</w:t>
      </w:r>
      <w:r w:rsidR="00FB68FE">
        <w:rPr>
          <w:rFonts w:ascii="Arial" w:hAnsi="Arial" w:cs="Arial"/>
          <w:sz w:val="24"/>
          <w:szCs w:val="24"/>
        </w:rPr>
        <w:t>,</w:t>
      </w:r>
      <w:r w:rsidR="00F80C1D" w:rsidRPr="00F80C1D">
        <w:rPr>
          <w:rFonts w:ascii="Arial" w:hAnsi="Arial" w:cs="Arial"/>
          <w:sz w:val="24"/>
          <w:szCs w:val="24"/>
        </w:rPr>
        <w:t xml:space="preserve"> являются незаконными, несмотря на принятые в поспешном порядке в местных и федеральных кодексах «поправки» об ответственности являются незаконными</w:t>
      </w:r>
      <w:bookmarkStart w:id="22" w:name="_GoBack"/>
      <w:bookmarkEnd w:id="22"/>
      <w:r w:rsidR="00D1403D">
        <w:rPr>
          <w:rFonts w:ascii="Arial" w:hAnsi="Arial" w:cs="Arial"/>
          <w:sz w:val="24"/>
          <w:szCs w:val="24"/>
        </w:rPr>
        <w:t>!</w:t>
      </w:r>
    </w:p>
    <w:p w:rsidR="00F80C1D" w:rsidRPr="00F80C1D" w:rsidRDefault="00F80C1D" w:rsidP="004E739A">
      <w:pPr>
        <w:rPr>
          <w:rFonts w:ascii="Arial" w:hAnsi="Arial" w:cs="Arial"/>
          <w:sz w:val="24"/>
          <w:szCs w:val="24"/>
        </w:rPr>
      </w:pPr>
    </w:p>
    <w:p w:rsidR="00F80C1D" w:rsidRDefault="00F80C1D" w:rsidP="004E739A">
      <w:pPr>
        <w:rPr>
          <w:rFonts w:ascii="Arial" w:hAnsi="Arial" w:cs="Arial"/>
          <w:sz w:val="24"/>
          <w:szCs w:val="24"/>
        </w:rPr>
      </w:pPr>
    </w:p>
    <w:p w:rsidR="004E739A" w:rsidRPr="00446B3B" w:rsidRDefault="004E739A" w:rsidP="004E739A">
      <w:pPr>
        <w:rPr>
          <w:rFonts w:ascii="Arial" w:hAnsi="Arial" w:cs="Arial"/>
          <w:b/>
          <w:color w:val="002060"/>
          <w:sz w:val="28"/>
          <w:szCs w:val="28"/>
        </w:rPr>
      </w:pPr>
      <w:r w:rsidRPr="00446B3B">
        <w:rPr>
          <w:rFonts w:ascii="Arial" w:hAnsi="Arial" w:cs="Arial"/>
          <w:b/>
          <w:color w:val="002060"/>
          <w:sz w:val="28"/>
          <w:szCs w:val="28"/>
        </w:rPr>
        <w:t xml:space="preserve">ПРИЛОЖЕНИЕ </w:t>
      </w:r>
      <w:r w:rsidRPr="00446B3B">
        <w:rPr>
          <w:rFonts w:ascii="Arial" w:hAnsi="Arial" w:cs="Arial"/>
          <w:b/>
          <w:color w:val="002060"/>
          <w:sz w:val="28"/>
          <w:szCs w:val="28"/>
          <w:lang w:val="en-US"/>
        </w:rPr>
        <w:t>I</w:t>
      </w:r>
      <w:r w:rsidRPr="00446B3B">
        <w:rPr>
          <w:rFonts w:ascii="Arial" w:hAnsi="Arial" w:cs="Arial"/>
          <w:b/>
          <w:color w:val="002060"/>
          <w:sz w:val="28"/>
          <w:szCs w:val="28"/>
        </w:rPr>
        <w:t>. О ГОСУДАРСТВЕННОМ ПЕРЕВОРОТЕ В РОССИИ</w:t>
      </w:r>
    </w:p>
    <w:p w:rsidR="00843FA2" w:rsidRPr="00843FA2" w:rsidRDefault="00843FA2" w:rsidP="00843FA2">
      <w:pPr>
        <w:rPr>
          <w:rFonts w:ascii="Arial" w:hAnsi="Arial" w:cs="Arial"/>
          <w:sz w:val="24"/>
          <w:szCs w:val="24"/>
        </w:rPr>
      </w:pPr>
      <w:r w:rsidRPr="00843FA2">
        <w:rPr>
          <w:rFonts w:ascii="Arial" w:hAnsi="Arial" w:cs="Arial"/>
          <w:b/>
          <w:bCs/>
          <w:sz w:val="24"/>
          <w:szCs w:val="24"/>
        </w:rPr>
        <w:t>Конституция РФ</w:t>
      </w:r>
    </w:p>
    <w:p w:rsidR="00843FA2" w:rsidRPr="00843FA2" w:rsidRDefault="00843FA2" w:rsidP="00843FA2">
      <w:pPr>
        <w:ind w:left="708"/>
        <w:rPr>
          <w:rFonts w:ascii="Arial" w:hAnsi="Arial" w:cs="Arial"/>
          <w:sz w:val="24"/>
          <w:szCs w:val="24"/>
        </w:rPr>
      </w:pPr>
      <w:r w:rsidRPr="00843FA2">
        <w:rPr>
          <w:rFonts w:ascii="Arial" w:hAnsi="Arial" w:cs="Arial"/>
          <w:b/>
          <w:bCs/>
          <w:i/>
          <w:iCs/>
          <w:sz w:val="24"/>
          <w:szCs w:val="24"/>
        </w:rPr>
        <w:t>Статья 15.</w:t>
      </w:r>
    </w:p>
    <w:p w:rsidR="00843FA2" w:rsidRPr="00843FA2" w:rsidRDefault="00843FA2" w:rsidP="00843FA2">
      <w:pPr>
        <w:ind w:left="708"/>
        <w:rPr>
          <w:rFonts w:ascii="Arial" w:hAnsi="Arial" w:cs="Arial"/>
          <w:sz w:val="24"/>
          <w:szCs w:val="24"/>
        </w:rPr>
      </w:pPr>
      <w:r w:rsidRPr="00843FA2">
        <w:rPr>
          <w:rFonts w:ascii="Arial" w:hAnsi="Arial" w:cs="Arial"/>
          <w:i/>
          <w:iCs/>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sidRPr="00843FA2">
        <w:rPr>
          <w:rFonts w:ascii="Arial" w:hAnsi="Arial" w:cs="Arial"/>
          <w:sz w:val="24"/>
          <w:szCs w:val="24"/>
        </w:rPr>
        <w:t> </w:t>
      </w:r>
    </w:p>
    <w:p w:rsidR="00843FA2" w:rsidRPr="00843FA2" w:rsidRDefault="00843FA2" w:rsidP="00843FA2">
      <w:pPr>
        <w:ind w:left="708"/>
        <w:rPr>
          <w:rFonts w:ascii="Arial" w:hAnsi="Arial" w:cs="Arial"/>
          <w:sz w:val="24"/>
          <w:szCs w:val="24"/>
        </w:rPr>
      </w:pPr>
      <w:r w:rsidRPr="00843FA2">
        <w:rPr>
          <w:rFonts w:ascii="Arial" w:hAnsi="Arial" w:cs="Arial"/>
          <w:i/>
          <w:iCs/>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43FA2" w:rsidRDefault="00843FA2" w:rsidP="00843FA2">
      <w:pPr>
        <w:rPr>
          <w:rFonts w:ascii="Arial" w:hAnsi="Arial" w:cs="Arial"/>
          <w:sz w:val="24"/>
          <w:szCs w:val="24"/>
        </w:rPr>
      </w:pPr>
      <w:r w:rsidRPr="00843FA2">
        <w:rPr>
          <w:rFonts w:ascii="Arial" w:hAnsi="Arial" w:cs="Arial"/>
          <w:sz w:val="24"/>
          <w:szCs w:val="24"/>
        </w:rPr>
        <w:lastRenderedPageBreak/>
        <w:t xml:space="preserve">Это значит, что и </w:t>
      </w:r>
      <w:r w:rsidR="0044559D">
        <w:rPr>
          <w:rFonts w:ascii="Arial" w:hAnsi="Arial" w:cs="Arial"/>
          <w:sz w:val="24"/>
          <w:szCs w:val="24"/>
        </w:rPr>
        <w:t xml:space="preserve">«президент </w:t>
      </w:r>
      <w:r w:rsidR="0079762F">
        <w:rPr>
          <w:rFonts w:ascii="Arial" w:hAnsi="Arial" w:cs="Arial"/>
          <w:sz w:val="24"/>
          <w:szCs w:val="24"/>
        </w:rPr>
        <w:t>Путин</w:t>
      </w:r>
      <w:r w:rsidR="0044559D">
        <w:rPr>
          <w:rFonts w:ascii="Arial" w:hAnsi="Arial" w:cs="Arial"/>
          <w:sz w:val="24"/>
          <w:szCs w:val="24"/>
        </w:rPr>
        <w:t>»</w:t>
      </w:r>
      <w:r w:rsidR="0079762F">
        <w:rPr>
          <w:rFonts w:ascii="Arial" w:hAnsi="Arial" w:cs="Arial"/>
          <w:sz w:val="24"/>
          <w:szCs w:val="24"/>
        </w:rPr>
        <w:t xml:space="preserve">, и </w:t>
      </w:r>
      <w:r w:rsidR="0044559D">
        <w:rPr>
          <w:rFonts w:ascii="Arial" w:hAnsi="Arial" w:cs="Arial"/>
          <w:sz w:val="24"/>
          <w:szCs w:val="24"/>
        </w:rPr>
        <w:t xml:space="preserve">«мэр </w:t>
      </w:r>
      <w:proofErr w:type="spellStart"/>
      <w:r w:rsidRPr="00843FA2">
        <w:rPr>
          <w:rFonts w:ascii="Arial" w:hAnsi="Arial" w:cs="Arial"/>
          <w:sz w:val="24"/>
          <w:szCs w:val="24"/>
        </w:rPr>
        <w:t>Собянин</w:t>
      </w:r>
      <w:proofErr w:type="spellEnd"/>
      <w:r w:rsidR="0044559D">
        <w:rPr>
          <w:rFonts w:ascii="Arial" w:hAnsi="Arial" w:cs="Arial"/>
          <w:sz w:val="24"/>
          <w:szCs w:val="24"/>
        </w:rPr>
        <w:t>»</w:t>
      </w:r>
      <w:r w:rsidRPr="00843FA2">
        <w:rPr>
          <w:rFonts w:ascii="Arial" w:hAnsi="Arial" w:cs="Arial"/>
          <w:sz w:val="24"/>
          <w:szCs w:val="24"/>
        </w:rPr>
        <w:t xml:space="preserve"> с остальными губернаторами и судьями обязаны соблюдать Конституцию.</w:t>
      </w:r>
    </w:p>
    <w:p w:rsidR="00F26952" w:rsidRDefault="0079762F" w:rsidP="0079762F">
      <w:pPr>
        <w:rPr>
          <w:rFonts w:ascii="Arial" w:hAnsi="Arial" w:cs="Arial"/>
          <w:sz w:val="24"/>
          <w:szCs w:val="24"/>
        </w:rPr>
      </w:pPr>
      <w:r>
        <w:rPr>
          <w:rFonts w:ascii="Arial" w:hAnsi="Arial" w:cs="Arial"/>
          <w:sz w:val="24"/>
          <w:szCs w:val="24"/>
        </w:rPr>
        <w:t xml:space="preserve">Между тем, в полную противоположность этого, </w:t>
      </w:r>
      <w:r w:rsidR="0044559D">
        <w:rPr>
          <w:rFonts w:ascii="Arial" w:hAnsi="Arial" w:cs="Arial"/>
          <w:sz w:val="24"/>
          <w:szCs w:val="24"/>
        </w:rPr>
        <w:t xml:space="preserve">11 марта Госдума и Совет Федерации приняли, а </w:t>
      </w:r>
      <w:r w:rsidR="00133644" w:rsidRPr="0079762F">
        <w:rPr>
          <w:rFonts w:ascii="Arial" w:hAnsi="Arial" w:cs="Arial"/>
          <w:sz w:val="24"/>
          <w:szCs w:val="24"/>
        </w:rPr>
        <w:t xml:space="preserve">17 марта 2020 года </w:t>
      </w:r>
      <w:r w:rsidR="0044559D">
        <w:rPr>
          <w:rFonts w:ascii="Arial" w:hAnsi="Arial" w:cs="Arial"/>
          <w:sz w:val="24"/>
          <w:szCs w:val="24"/>
        </w:rPr>
        <w:t>«</w:t>
      </w:r>
      <w:r w:rsidR="00133644" w:rsidRPr="0079762F">
        <w:rPr>
          <w:rFonts w:ascii="Arial" w:hAnsi="Arial" w:cs="Arial"/>
          <w:sz w:val="24"/>
          <w:szCs w:val="24"/>
        </w:rPr>
        <w:t>президентом Российской Федерации</w:t>
      </w:r>
      <w:r w:rsidR="0044559D">
        <w:rPr>
          <w:rFonts w:ascii="Arial" w:hAnsi="Arial" w:cs="Arial"/>
          <w:sz w:val="24"/>
          <w:szCs w:val="24"/>
        </w:rPr>
        <w:t>»</w:t>
      </w:r>
      <w:r w:rsidR="00133644" w:rsidRPr="0079762F">
        <w:rPr>
          <w:rFonts w:ascii="Arial" w:hAnsi="Arial" w:cs="Arial"/>
          <w:sz w:val="24"/>
          <w:szCs w:val="24"/>
        </w:rPr>
        <w:t xml:space="preserve"> был подписан Указ № 188 </w:t>
      </w:r>
      <w:r>
        <w:rPr>
          <w:rFonts w:ascii="Arial" w:hAnsi="Arial" w:cs="Arial"/>
          <w:sz w:val="24"/>
          <w:szCs w:val="24"/>
        </w:rPr>
        <w:t>«</w:t>
      </w:r>
      <w:r w:rsidR="00133644" w:rsidRPr="0079762F">
        <w:rPr>
          <w:rFonts w:ascii="Arial" w:hAnsi="Arial" w:cs="Arial"/>
          <w:sz w:val="24"/>
          <w:szCs w:val="24"/>
        </w:rPr>
        <w:t>О назначении общероссийского голосования по вопросу одобрения изменений в Конституцию Российской Федерации</w:t>
      </w:r>
      <w:r>
        <w:rPr>
          <w:rFonts w:ascii="Arial" w:hAnsi="Arial" w:cs="Arial"/>
          <w:sz w:val="24"/>
          <w:szCs w:val="24"/>
        </w:rPr>
        <w:t>»</w:t>
      </w:r>
      <w:r w:rsidR="00133644" w:rsidRPr="0079762F">
        <w:rPr>
          <w:rFonts w:ascii="Arial" w:hAnsi="Arial" w:cs="Arial"/>
          <w:sz w:val="24"/>
          <w:szCs w:val="24"/>
        </w:rPr>
        <w:t>. Данный Указ опубликован в Российской Газете №59 19 марта 2020 года.</w:t>
      </w:r>
      <w:r w:rsidR="00133644" w:rsidRPr="0079762F">
        <w:rPr>
          <w:rFonts w:ascii="Arial" w:hAnsi="Arial" w:cs="Arial"/>
          <w:sz w:val="24"/>
          <w:szCs w:val="24"/>
        </w:rPr>
        <w:br/>
      </w:r>
      <w:r w:rsidR="00133644" w:rsidRPr="0079762F">
        <w:rPr>
          <w:rFonts w:ascii="Arial" w:hAnsi="Arial" w:cs="Arial"/>
          <w:sz w:val="24"/>
          <w:szCs w:val="24"/>
        </w:rPr>
        <w:br/>
      </w:r>
      <w:r w:rsidR="00133644" w:rsidRPr="0044559D">
        <w:rPr>
          <w:rFonts w:ascii="Arial" w:hAnsi="Arial" w:cs="Arial"/>
          <w:b/>
          <w:sz w:val="24"/>
          <w:szCs w:val="24"/>
        </w:rPr>
        <w:t>Данный Указ является незаконным, так как он противоречит процедуре внесения поправок в Конституцию РФ, и тем самым нарушает пр</w:t>
      </w:r>
      <w:r w:rsidR="00F26952">
        <w:rPr>
          <w:rFonts w:ascii="Arial" w:hAnsi="Arial" w:cs="Arial"/>
          <w:b/>
          <w:sz w:val="24"/>
          <w:szCs w:val="24"/>
        </w:rPr>
        <w:t>ава граждан Российской Федерации и</w:t>
      </w:r>
      <w:r w:rsidR="00133644" w:rsidRPr="0044559D">
        <w:rPr>
          <w:rFonts w:ascii="Arial" w:hAnsi="Arial" w:cs="Arial"/>
          <w:b/>
          <w:sz w:val="24"/>
          <w:szCs w:val="24"/>
        </w:rPr>
        <w:t xml:space="preserve"> верховенство Конституции</w:t>
      </w:r>
      <w:r w:rsidR="00133644" w:rsidRPr="0079762F">
        <w:rPr>
          <w:rFonts w:ascii="Arial" w:hAnsi="Arial" w:cs="Arial"/>
          <w:sz w:val="24"/>
          <w:szCs w:val="24"/>
        </w:rPr>
        <w:t xml:space="preserve">, что прямо закреплено в части 1 статьи 17 Конституции Российской Федерации. </w:t>
      </w:r>
    </w:p>
    <w:p w:rsidR="0079762F" w:rsidRDefault="00133644" w:rsidP="0079762F">
      <w:pPr>
        <w:rPr>
          <w:rFonts w:ascii="Arial" w:hAnsi="Arial" w:cs="Arial"/>
          <w:sz w:val="24"/>
          <w:szCs w:val="24"/>
        </w:rPr>
      </w:pPr>
      <w:r w:rsidRPr="0079762F">
        <w:rPr>
          <w:rFonts w:ascii="Arial" w:hAnsi="Arial" w:cs="Arial"/>
          <w:sz w:val="24"/>
          <w:szCs w:val="24"/>
        </w:rPr>
        <w:t xml:space="preserve">Федеральный закон </w:t>
      </w:r>
      <w:r w:rsidR="0079762F">
        <w:rPr>
          <w:rFonts w:ascii="Arial" w:hAnsi="Arial" w:cs="Arial"/>
          <w:sz w:val="24"/>
          <w:szCs w:val="24"/>
        </w:rPr>
        <w:t>«</w:t>
      </w:r>
      <w:r w:rsidRPr="0079762F">
        <w:rPr>
          <w:rFonts w:ascii="Arial" w:hAnsi="Arial" w:cs="Arial"/>
          <w:sz w:val="24"/>
          <w:szCs w:val="24"/>
        </w:rPr>
        <w:t>О порядке принятия и вступления в силу поправок к Конституции Российской Федерации</w:t>
      </w:r>
      <w:r w:rsidR="0079762F">
        <w:rPr>
          <w:rFonts w:ascii="Arial" w:hAnsi="Arial" w:cs="Arial"/>
          <w:sz w:val="24"/>
          <w:szCs w:val="24"/>
        </w:rPr>
        <w:t>»</w:t>
      </w:r>
      <w:r w:rsidRPr="0079762F">
        <w:rPr>
          <w:rFonts w:ascii="Arial" w:hAnsi="Arial" w:cs="Arial"/>
          <w:sz w:val="24"/>
          <w:szCs w:val="24"/>
        </w:rPr>
        <w:t xml:space="preserve"> от 04.03.1998 N 33-ФЗ не предусматривает такой процедуры при принятии поправок к Конституции РФ, как </w:t>
      </w:r>
      <w:r w:rsidR="00F26952">
        <w:rPr>
          <w:rFonts w:ascii="Arial" w:hAnsi="Arial" w:cs="Arial"/>
          <w:sz w:val="24"/>
          <w:szCs w:val="24"/>
        </w:rPr>
        <w:t>«</w:t>
      </w:r>
      <w:r w:rsidRPr="0079762F">
        <w:rPr>
          <w:rFonts w:ascii="Arial" w:hAnsi="Arial" w:cs="Arial"/>
          <w:sz w:val="24"/>
          <w:szCs w:val="24"/>
        </w:rPr>
        <w:t>общероссийское голосование</w:t>
      </w:r>
      <w:r w:rsidR="00F26952">
        <w:rPr>
          <w:rFonts w:ascii="Arial" w:hAnsi="Arial" w:cs="Arial"/>
          <w:sz w:val="24"/>
          <w:szCs w:val="24"/>
        </w:rPr>
        <w:t>»</w:t>
      </w:r>
      <w:r w:rsidRPr="0079762F">
        <w:rPr>
          <w:rFonts w:ascii="Arial" w:hAnsi="Arial" w:cs="Arial"/>
          <w:sz w:val="24"/>
          <w:szCs w:val="24"/>
        </w:rPr>
        <w:t>.</w:t>
      </w:r>
      <w:r w:rsidR="00F26952">
        <w:rPr>
          <w:rFonts w:ascii="Arial" w:hAnsi="Arial" w:cs="Arial"/>
          <w:sz w:val="24"/>
          <w:szCs w:val="24"/>
        </w:rPr>
        <w:t xml:space="preserve"> </w:t>
      </w:r>
      <w:r w:rsidRPr="0079762F">
        <w:rPr>
          <w:rFonts w:ascii="Arial" w:hAnsi="Arial" w:cs="Arial"/>
          <w:sz w:val="24"/>
          <w:szCs w:val="24"/>
        </w:rPr>
        <w:br/>
      </w:r>
      <w:r w:rsidRPr="0079762F">
        <w:rPr>
          <w:rFonts w:ascii="Arial" w:hAnsi="Arial" w:cs="Arial"/>
          <w:sz w:val="24"/>
          <w:szCs w:val="24"/>
        </w:rPr>
        <w:br/>
      </w:r>
      <w:r w:rsidR="00F26952">
        <w:rPr>
          <w:rFonts w:ascii="Arial" w:hAnsi="Arial" w:cs="Arial"/>
          <w:sz w:val="24"/>
          <w:szCs w:val="24"/>
        </w:rPr>
        <w:t>П</w:t>
      </w:r>
      <w:r w:rsidRPr="0079762F">
        <w:rPr>
          <w:rFonts w:ascii="Arial" w:hAnsi="Arial" w:cs="Arial"/>
          <w:sz w:val="24"/>
          <w:szCs w:val="24"/>
        </w:rPr>
        <w:t xml:space="preserve">роцедура в форме </w:t>
      </w:r>
      <w:r w:rsidRPr="00F26952">
        <w:rPr>
          <w:rFonts w:ascii="Arial" w:hAnsi="Arial" w:cs="Arial"/>
          <w:i/>
          <w:sz w:val="24"/>
          <w:szCs w:val="24"/>
        </w:rPr>
        <w:t>всенародного голосования</w:t>
      </w:r>
      <w:r w:rsidRPr="0079762F">
        <w:rPr>
          <w:rFonts w:ascii="Arial" w:hAnsi="Arial" w:cs="Arial"/>
          <w:sz w:val="24"/>
          <w:szCs w:val="24"/>
        </w:rPr>
        <w:t xml:space="preserve"> предусмотрена частью третей статьи 135 Конституции Российской Федерации при внесении поправок в главы 1, 2 и 9 Конституции РФ, то есть основы конституционного строя и основных прав и свобод человека и гражданина, а так же порядка внесения поправок в Конституцию, что влечет за собой созыв Конституционного собрания и принятия новой Конституции </w:t>
      </w:r>
      <w:r w:rsidRPr="0044559D">
        <w:rPr>
          <w:rFonts w:ascii="Arial" w:hAnsi="Arial" w:cs="Arial"/>
          <w:i/>
          <w:sz w:val="24"/>
          <w:szCs w:val="24"/>
        </w:rPr>
        <w:t>(</w:t>
      </w:r>
      <w:r w:rsidR="0044559D">
        <w:rPr>
          <w:rFonts w:ascii="Arial" w:hAnsi="Arial" w:cs="Arial"/>
          <w:i/>
          <w:sz w:val="24"/>
          <w:szCs w:val="24"/>
        </w:rPr>
        <w:t xml:space="preserve">при голосовании </w:t>
      </w:r>
      <w:r w:rsidRPr="0044559D">
        <w:rPr>
          <w:rFonts w:ascii="Arial" w:hAnsi="Arial" w:cs="Arial"/>
          <w:i/>
          <w:sz w:val="24"/>
          <w:szCs w:val="24"/>
        </w:rPr>
        <w:t>на общероссийском референдуме, в котором должно участвовать не менее половины от общего числа избирателей и новая Ко</w:t>
      </w:r>
      <w:r w:rsidR="0044559D">
        <w:rPr>
          <w:rFonts w:ascii="Arial" w:hAnsi="Arial" w:cs="Arial"/>
          <w:i/>
          <w:sz w:val="24"/>
          <w:szCs w:val="24"/>
        </w:rPr>
        <w:t>н</w:t>
      </w:r>
      <w:r w:rsidRPr="0044559D">
        <w:rPr>
          <w:rFonts w:ascii="Arial" w:hAnsi="Arial" w:cs="Arial"/>
          <w:i/>
          <w:sz w:val="24"/>
          <w:szCs w:val="24"/>
        </w:rPr>
        <w:t xml:space="preserve">ституция будет считаться принятой, если за нее проголосует более 50% от участников </w:t>
      </w:r>
      <w:r w:rsidR="0044559D">
        <w:rPr>
          <w:rFonts w:ascii="Arial" w:hAnsi="Arial" w:cs="Arial"/>
          <w:i/>
          <w:sz w:val="24"/>
          <w:szCs w:val="24"/>
        </w:rPr>
        <w:t>референдума</w:t>
      </w:r>
      <w:r w:rsidRPr="0044559D">
        <w:rPr>
          <w:rFonts w:ascii="Arial" w:hAnsi="Arial" w:cs="Arial"/>
          <w:i/>
          <w:sz w:val="24"/>
          <w:szCs w:val="24"/>
        </w:rPr>
        <w:t>).</w:t>
      </w:r>
      <w:r w:rsidRPr="0079762F">
        <w:rPr>
          <w:rFonts w:ascii="Arial" w:hAnsi="Arial" w:cs="Arial"/>
          <w:sz w:val="24"/>
          <w:szCs w:val="24"/>
        </w:rPr>
        <w:br/>
      </w:r>
      <w:r w:rsidRPr="0079762F">
        <w:rPr>
          <w:rFonts w:ascii="Arial" w:hAnsi="Arial" w:cs="Arial"/>
          <w:sz w:val="24"/>
          <w:szCs w:val="24"/>
        </w:rPr>
        <w:br/>
        <w:t xml:space="preserve">Принятый сейчас Федеральным собранием российской Федерации Закон РФ о поправке к Конституции РФ от 14.03.2020 N 1-ФКЗ </w:t>
      </w:r>
      <w:r w:rsidR="0079762F" w:rsidRPr="0079762F">
        <w:rPr>
          <w:rFonts w:ascii="Arial" w:hAnsi="Arial" w:cs="Arial"/>
          <w:i/>
          <w:sz w:val="24"/>
          <w:szCs w:val="24"/>
        </w:rPr>
        <w:t>«</w:t>
      </w:r>
      <w:r w:rsidRPr="0079762F">
        <w:rPr>
          <w:rFonts w:ascii="Arial" w:hAnsi="Arial" w:cs="Arial"/>
          <w:i/>
          <w:sz w:val="24"/>
          <w:szCs w:val="24"/>
        </w:rPr>
        <w:t>О совершенствовании регулирования отдельных вопросов организации и функционирования публичной власти</w:t>
      </w:r>
      <w:r w:rsidR="0079762F" w:rsidRPr="0079762F">
        <w:rPr>
          <w:rFonts w:ascii="Arial" w:hAnsi="Arial" w:cs="Arial"/>
          <w:i/>
          <w:sz w:val="24"/>
          <w:szCs w:val="24"/>
        </w:rPr>
        <w:t>»</w:t>
      </w:r>
      <w:r w:rsidRPr="0079762F">
        <w:rPr>
          <w:rFonts w:ascii="Arial" w:hAnsi="Arial" w:cs="Arial"/>
          <w:sz w:val="24"/>
          <w:szCs w:val="24"/>
        </w:rPr>
        <w:t xml:space="preserve"> хотя и не содержит в своем буквальном изложении поправок в главы 1, 2 и 9 Конституции РФ, в реальности вносит поправки именно в основы конституционного строя Российской Федерации и основных прав и свобод.</w:t>
      </w:r>
      <w:r w:rsidRPr="0079762F">
        <w:rPr>
          <w:rFonts w:ascii="Arial" w:hAnsi="Arial" w:cs="Arial"/>
          <w:sz w:val="24"/>
          <w:szCs w:val="24"/>
        </w:rPr>
        <w:br/>
      </w:r>
      <w:r w:rsidRPr="0079762F">
        <w:rPr>
          <w:rFonts w:ascii="Arial" w:hAnsi="Arial" w:cs="Arial"/>
          <w:sz w:val="24"/>
          <w:szCs w:val="24"/>
        </w:rPr>
        <w:br/>
        <w:t xml:space="preserve">Как видно из самого названия законопроекта, им вводится в Российскую федерацию </w:t>
      </w:r>
      <w:r w:rsidR="0079762F">
        <w:rPr>
          <w:rFonts w:ascii="Arial" w:hAnsi="Arial" w:cs="Arial"/>
          <w:sz w:val="24"/>
          <w:szCs w:val="24"/>
        </w:rPr>
        <w:t>«</w:t>
      </w:r>
      <w:r w:rsidRPr="0079762F">
        <w:rPr>
          <w:rFonts w:ascii="Arial" w:hAnsi="Arial" w:cs="Arial"/>
          <w:sz w:val="24"/>
          <w:szCs w:val="24"/>
        </w:rPr>
        <w:t>система публичной власти</w:t>
      </w:r>
      <w:r w:rsidR="0079762F">
        <w:rPr>
          <w:rFonts w:ascii="Arial" w:hAnsi="Arial" w:cs="Arial"/>
          <w:sz w:val="24"/>
          <w:szCs w:val="24"/>
        </w:rPr>
        <w:t>»</w:t>
      </w:r>
      <w:r w:rsidRPr="0079762F">
        <w:rPr>
          <w:rFonts w:ascii="Arial" w:hAnsi="Arial" w:cs="Arial"/>
          <w:sz w:val="24"/>
          <w:szCs w:val="24"/>
        </w:rPr>
        <w:t xml:space="preserve">. Данной системы и вообще термина не существует в ныне действующей Конституции РФ, </w:t>
      </w:r>
      <w:r w:rsidR="00F26952">
        <w:rPr>
          <w:rFonts w:ascii="Arial" w:hAnsi="Arial" w:cs="Arial"/>
          <w:sz w:val="24"/>
          <w:szCs w:val="24"/>
        </w:rPr>
        <w:t xml:space="preserve">где </w:t>
      </w:r>
      <w:r w:rsidRPr="0079762F">
        <w:rPr>
          <w:rFonts w:ascii="Arial" w:hAnsi="Arial" w:cs="Arial"/>
          <w:sz w:val="24"/>
          <w:szCs w:val="24"/>
        </w:rPr>
        <w:t>в статьях 10 и 11 закрепляется система государственной власти. Которая разграничивается по в зависимости от принципа разделения властей и федерализма, на</w:t>
      </w:r>
      <w:r w:rsidR="0079762F">
        <w:rPr>
          <w:rFonts w:ascii="Arial" w:hAnsi="Arial" w:cs="Arial"/>
          <w:sz w:val="24"/>
          <w:szCs w:val="24"/>
        </w:rPr>
        <w:t xml:space="preserve">: </w:t>
      </w:r>
      <w:r w:rsidR="00653249">
        <w:rPr>
          <w:rFonts w:ascii="Arial" w:hAnsi="Arial" w:cs="Arial"/>
          <w:i/>
          <w:sz w:val="24"/>
          <w:szCs w:val="24"/>
        </w:rPr>
        <w:t xml:space="preserve">законодательную, </w:t>
      </w:r>
      <w:r w:rsidRPr="0079762F">
        <w:rPr>
          <w:rFonts w:ascii="Arial" w:hAnsi="Arial" w:cs="Arial"/>
          <w:i/>
          <w:sz w:val="24"/>
          <w:szCs w:val="24"/>
        </w:rPr>
        <w:t>исполнительную, судебную власти, а также предметов ведения субъектов Федерации и федерального центра. Кроме того гарантируется местное самоуправление, которое в пределах своих полномочий самостоятельно и не входит в систему органов государственной власти</w:t>
      </w:r>
      <w:r w:rsidR="0013537B">
        <w:rPr>
          <w:rFonts w:ascii="Arial" w:hAnsi="Arial" w:cs="Arial"/>
          <w:sz w:val="24"/>
          <w:szCs w:val="24"/>
        </w:rPr>
        <w:t>.</w:t>
      </w:r>
      <w:r w:rsidR="0013537B">
        <w:rPr>
          <w:rFonts w:ascii="Arial" w:hAnsi="Arial" w:cs="Arial"/>
          <w:sz w:val="24"/>
          <w:szCs w:val="24"/>
        </w:rPr>
        <w:br/>
      </w:r>
      <w:r w:rsidR="0013537B">
        <w:rPr>
          <w:rFonts w:ascii="Arial" w:hAnsi="Arial" w:cs="Arial"/>
          <w:sz w:val="24"/>
          <w:szCs w:val="24"/>
        </w:rPr>
        <w:br/>
        <w:t>Вводимая же новым закон</w:t>
      </w:r>
      <w:r w:rsidRPr="0079762F">
        <w:rPr>
          <w:rFonts w:ascii="Arial" w:hAnsi="Arial" w:cs="Arial"/>
          <w:sz w:val="24"/>
          <w:szCs w:val="24"/>
        </w:rPr>
        <w:t xml:space="preserve">ом о поправках в Конституцию </w:t>
      </w:r>
      <w:r w:rsidR="00F26952">
        <w:rPr>
          <w:rFonts w:ascii="Arial" w:hAnsi="Arial" w:cs="Arial"/>
          <w:sz w:val="24"/>
          <w:szCs w:val="24"/>
        </w:rPr>
        <w:t>«</w:t>
      </w:r>
      <w:r w:rsidRPr="0079762F">
        <w:rPr>
          <w:rFonts w:ascii="Arial" w:hAnsi="Arial" w:cs="Arial"/>
          <w:sz w:val="24"/>
          <w:szCs w:val="24"/>
        </w:rPr>
        <w:t>система публичной власти</w:t>
      </w:r>
      <w:r w:rsidR="00F26952">
        <w:rPr>
          <w:rFonts w:ascii="Arial" w:hAnsi="Arial" w:cs="Arial"/>
          <w:sz w:val="24"/>
          <w:szCs w:val="24"/>
        </w:rPr>
        <w:t>»</w:t>
      </w:r>
      <w:r w:rsidRPr="0079762F">
        <w:rPr>
          <w:rFonts w:ascii="Arial" w:hAnsi="Arial" w:cs="Arial"/>
          <w:sz w:val="24"/>
          <w:szCs w:val="24"/>
        </w:rPr>
        <w:t xml:space="preserve"> в корне отличается от вышеописанной существующей системы власти, </w:t>
      </w:r>
      <w:r w:rsidRPr="0079762F">
        <w:rPr>
          <w:rFonts w:ascii="Arial" w:hAnsi="Arial" w:cs="Arial"/>
          <w:sz w:val="24"/>
          <w:szCs w:val="24"/>
        </w:rPr>
        <w:lastRenderedPageBreak/>
        <w:t>поскольку стирает границы между федеральными и региональными государственными полномочиями, а так же включает местное самоуправление в единую систему власти, как подчиненную и под контрольную ее структуру, о чем прямо указывается в пункте 44 статьи 1 Законопроек</w:t>
      </w:r>
      <w:r w:rsidR="0044559D">
        <w:rPr>
          <w:rFonts w:ascii="Arial" w:hAnsi="Arial" w:cs="Arial"/>
          <w:sz w:val="24"/>
          <w:szCs w:val="24"/>
        </w:rPr>
        <w:t>та №1-ФКЗ от 14.03.2020 г.</w:t>
      </w:r>
    </w:p>
    <w:p w:rsidR="0079762F" w:rsidRDefault="0044559D" w:rsidP="0079762F">
      <w:pPr>
        <w:ind w:left="708"/>
        <w:rPr>
          <w:rFonts w:ascii="Arial" w:hAnsi="Arial" w:cs="Arial"/>
          <w:i/>
          <w:sz w:val="24"/>
          <w:szCs w:val="24"/>
        </w:rPr>
      </w:pPr>
      <w:r w:rsidRPr="0079762F">
        <w:rPr>
          <w:rFonts w:ascii="Arial" w:hAnsi="Arial" w:cs="Arial"/>
          <w:i/>
          <w:sz w:val="24"/>
          <w:szCs w:val="24"/>
        </w:rPr>
        <w:t xml:space="preserve"> </w:t>
      </w:r>
      <w:r w:rsidR="00133644" w:rsidRPr="0079762F">
        <w:rPr>
          <w:rFonts w:ascii="Arial" w:hAnsi="Arial" w:cs="Arial"/>
          <w:i/>
          <w:sz w:val="24"/>
          <w:szCs w:val="24"/>
        </w:rPr>
        <w:t>«в) дополнить частью 3 следующего содержания:</w:t>
      </w:r>
      <w:r w:rsidR="00133644" w:rsidRPr="0079762F">
        <w:rPr>
          <w:rFonts w:ascii="Arial" w:hAnsi="Arial" w:cs="Arial"/>
          <w:i/>
          <w:sz w:val="24"/>
          <w:szCs w:val="24"/>
        </w:rPr>
        <w:b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r w:rsidR="00133644" w:rsidRPr="0079762F">
        <w:rPr>
          <w:rFonts w:ascii="Arial" w:hAnsi="Arial" w:cs="Arial"/>
          <w:i/>
          <w:sz w:val="24"/>
          <w:szCs w:val="24"/>
        </w:rPr>
        <w:br/>
      </w:r>
      <w:r w:rsidR="00133644" w:rsidRPr="0079762F">
        <w:rPr>
          <w:rFonts w:ascii="Arial" w:hAnsi="Arial" w:cs="Arial"/>
          <w:i/>
          <w:sz w:val="24"/>
          <w:szCs w:val="24"/>
        </w:rPr>
        <w:br/>
        <w:t>«б) дополнить частью 1.1 следующего содержания:</w:t>
      </w:r>
      <w:r w:rsidR="00133644" w:rsidRPr="0079762F">
        <w:rPr>
          <w:rFonts w:ascii="Arial" w:hAnsi="Arial" w:cs="Arial"/>
          <w:i/>
          <w:sz w:val="24"/>
          <w:szCs w:val="24"/>
        </w:rPr>
        <w:b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79762F" w:rsidRDefault="00133644" w:rsidP="0079762F">
      <w:pPr>
        <w:rPr>
          <w:rFonts w:ascii="Arial" w:hAnsi="Arial" w:cs="Arial"/>
          <w:sz w:val="24"/>
          <w:szCs w:val="24"/>
        </w:rPr>
      </w:pPr>
      <w:r w:rsidRPr="0079762F">
        <w:rPr>
          <w:rFonts w:ascii="Arial" w:hAnsi="Arial" w:cs="Arial"/>
          <w:sz w:val="24"/>
          <w:szCs w:val="24"/>
        </w:rPr>
        <w:t>Это является принципиальным изменением самих конституционных основ системы власти в Российской Федерации и требует внесения поправок именно в главу 1 Конституции с соответствующим созывом Конституционного собрания, и принятием новой Конституции.</w:t>
      </w:r>
    </w:p>
    <w:p w:rsidR="0079762F" w:rsidRDefault="00133644" w:rsidP="0079762F">
      <w:pPr>
        <w:rPr>
          <w:rFonts w:ascii="Arial" w:hAnsi="Arial" w:cs="Arial"/>
          <w:sz w:val="24"/>
          <w:szCs w:val="24"/>
        </w:rPr>
      </w:pPr>
      <w:r w:rsidRPr="0079762F">
        <w:rPr>
          <w:rFonts w:ascii="Arial" w:hAnsi="Arial" w:cs="Arial"/>
          <w:sz w:val="24"/>
          <w:szCs w:val="24"/>
        </w:rPr>
        <w:t xml:space="preserve">Кроме того тоже самое касается полномочий Конституционного суда Российской Федерации, который в соответствии с </w:t>
      </w:r>
      <w:proofErr w:type="spellStart"/>
      <w:r w:rsidRPr="0079762F">
        <w:rPr>
          <w:rFonts w:ascii="Arial" w:hAnsi="Arial" w:cs="Arial"/>
          <w:sz w:val="24"/>
          <w:szCs w:val="24"/>
        </w:rPr>
        <w:t>пп</w:t>
      </w:r>
      <w:proofErr w:type="spellEnd"/>
      <w:r w:rsidRPr="0079762F">
        <w:rPr>
          <w:rFonts w:ascii="Arial" w:hAnsi="Arial" w:cs="Arial"/>
          <w:sz w:val="24"/>
          <w:szCs w:val="24"/>
        </w:rPr>
        <w:t xml:space="preserve"> в) пункта 40 статьи 1 Законопроекта №1-ФКЗ от 14.03.2020 года наделен полномочиями: </w:t>
      </w:r>
      <w:r w:rsidRPr="0079762F">
        <w:rPr>
          <w:rFonts w:ascii="Arial" w:hAnsi="Arial" w:cs="Arial"/>
          <w:i/>
          <w:sz w:val="24"/>
          <w:szCs w:val="24"/>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r w:rsidR="00F26952">
        <w:rPr>
          <w:rFonts w:ascii="Arial" w:hAnsi="Arial" w:cs="Arial"/>
          <w:i/>
          <w:sz w:val="24"/>
          <w:szCs w:val="24"/>
        </w:rPr>
        <w:t>.</w:t>
      </w:r>
      <w:r w:rsidRPr="0079762F">
        <w:rPr>
          <w:rFonts w:ascii="Arial" w:hAnsi="Arial" w:cs="Arial"/>
          <w:sz w:val="24"/>
          <w:szCs w:val="24"/>
        </w:rPr>
        <w:t xml:space="preserve"> </w:t>
      </w:r>
      <w:r w:rsidR="0044559D">
        <w:rPr>
          <w:rFonts w:ascii="Arial" w:hAnsi="Arial" w:cs="Arial"/>
          <w:sz w:val="24"/>
          <w:szCs w:val="24"/>
        </w:rPr>
        <w:t xml:space="preserve">Даже если </w:t>
      </w:r>
      <w:r w:rsidR="0079762F">
        <w:rPr>
          <w:rFonts w:ascii="Arial" w:hAnsi="Arial" w:cs="Arial"/>
          <w:sz w:val="24"/>
          <w:szCs w:val="24"/>
        </w:rPr>
        <w:t>это и необходимо сделать, данная «поправка»</w:t>
      </w:r>
      <w:r w:rsidRPr="0079762F">
        <w:rPr>
          <w:rFonts w:ascii="Arial" w:hAnsi="Arial" w:cs="Arial"/>
          <w:sz w:val="24"/>
          <w:szCs w:val="24"/>
        </w:rPr>
        <w:t xml:space="preserve"> является исключением из общего принципа верховенства норм международного права, закрепленного частью 4 статьи 15 Конституции РФ и соответственно требует измене</w:t>
      </w:r>
      <w:r w:rsidR="00F26952">
        <w:rPr>
          <w:rFonts w:ascii="Arial" w:hAnsi="Arial" w:cs="Arial"/>
          <w:sz w:val="24"/>
          <w:szCs w:val="24"/>
        </w:rPr>
        <w:t>ний в основы конституционного с</w:t>
      </w:r>
      <w:r w:rsidRPr="0079762F">
        <w:rPr>
          <w:rFonts w:ascii="Arial" w:hAnsi="Arial" w:cs="Arial"/>
          <w:sz w:val="24"/>
          <w:szCs w:val="24"/>
        </w:rPr>
        <w:t>троя согласно установленной процедуре.</w:t>
      </w:r>
    </w:p>
    <w:p w:rsidR="0079762F" w:rsidRDefault="00133644" w:rsidP="0079762F">
      <w:pPr>
        <w:rPr>
          <w:rFonts w:ascii="Arial" w:hAnsi="Arial" w:cs="Arial"/>
          <w:sz w:val="24"/>
          <w:szCs w:val="24"/>
        </w:rPr>
      </w:pPr>
      <w:r w:rsidRPr="0079762F">
        <w:rPr>
          <w:rFonts w:ascii="Arial" w:hAnsi="Arial" w:cs="Arial"/>
          <w:sz w:val="24"/>
          <w:szCs w:val="24"/>
        </w:rPr>
        <w:t>Кроме того, пункт 3.1 Законопроекта №1-ФКЗ от 14.03.2020 года, который допускает Путину В.В. и Медведеву Д.А., избравшимися ранее президентами российской Федерации 4</w:t>
      </w:r>
      <w:r w:rsidR="00F26952">
        <w:rPr>
          <w:rFonts w:ascii="Arial" w:hAnsi="Arial" w:cs="Arial"/>
          <w:sz w:val="24"/>
          <w:szCs w:val="24"/>
        </w:rPr>
        <w:t>й</w:t>
      </w:r>
      <w:r w:rsidRPr="0079762F">
        <w:rPr>
          <w:rFonts w:ascii="Arial" w:hAnsi="Arial" w:cs="Arial"/>
          <w:sz w:val="24"/>
          <w:szCs w:val="24"/>
        </w:rPr>
        <w:t xml:space="preserve"> и 1</w:t>
      </w:r>
      <w:r w:rsidR="00F26952">
        <w:rPr>
          <w:rFonts w:ascii="Arial" w:hAnsi="Arial" w:cs="Arial"/>
          <w:sz w:val="24"/>
          <w:szCs w:val="24"/>
        </w:rPr>
        <w:t>й</w:t>
      </w:r>
      <w:r w:rsidRPr="0079762F">
        <w:rPr>
          <w:rFonts w:ascii="Arial" w:hAnsi="Arial" w:cs="Arial"/>
          <w:sz w:val="24"/>
          <w:szCs w:val="24"/>
        </w:rPr>
        <w:t xml:space="preserve"> срок</w:t>
      </w:r>
      <w:r w:rsidR="00F26952">
        <w:rPr>
          <w:rFonts w:ascii="Arial" w:hAnsi="Arial" w:cs="Arial"/>
          <w:sz w:val="24"/>
          <w:szCs w:val="24"/>
        </w:rPr>
        <w:t>и</w:t>
      </w:r>
      <w:r w:rsidRPr="0079762F">
        <w:rPr>
          <w:rFonts w:ascii="Arial" w:hAnsi="Arial" w:cs="Arial"/>
          <w:sz w:val="24"/>
          <w:szCs w:val="24"/>
        </w:rPr>
        <w:t>, еще раз избираться в качестве президента два срока, является исключением из общего принципа все</w:t>
      </w:r>
      <w:r w:rsidR="00F26952">
        <w:rPr>
          <w:rFonts w:ascii="Arial" w:hAnsi="Arial" w:cs="Arial"/>
          <w:sz w:val="24"/>
          <w:szCs w:val="24"/>
        </w:rPr>
        <w:t>общего</w:t>
      </w:r>
      <w:r w:rsidRPr="0079762F">
        <w:rPr>
          <w:rFonts w:ascii="Arial" w:hAnsi="Arial" w:cs="Arial"/>
          <w:sz w:val="24"/>
          <w:szCs w:val="24"/>
        </w:rPr>
        <w:t xml:space="preserve"> рав</w:t>
      </w:r>
      <w:r w:rsidR="00F26952">
        <w:rPr>
          <w:rFonts w:ascii="Arial" w:hAnsi="Arial" w:cs="Arial"/>
          <w:sz w:val="24"/>
          <w:szCs w:val="24"/>
        </w:rPr>
        <w:t>енства</w:t>
      </w:r>
      <w:r w:rsidRPr="0079762F">
        <w:rPr>
          <w:rFonts w:ascii="Arial" w:hAnsi="Arial" w:cs="Arial"/>
          <w:sz w:val="24"/>
          <w:szCs w:val="24"/>
        </w:rPr>
        <w:t xml:space="preserve"> перед законом и судом, и требует соответствующего изменения основ конституционного строя, поскольку в противно</w:t>
      </w:r>
      <w:r w:rsidR="00F26952">
        <w:rPr>
          <w:rFonts w:ascii="Arial" w:hAnsi="Arial" w:cs="Arial"/>
          <w:sz w:val="24"/>
          <w:szCs w:val="24"/>
        </w:rPr>
        <w:t>м случае нарушает права граждан</w:t>
      </w:r>
      <w:r w:rsidRPr="0079762F">
        <w:rPr>
          <w:rFonts w:ascii="Arial" w:hAnsi="Arial" w:cs="Arial"/>
          <w:sz w:val="24"/>
          <w:szCs w:val="24"/>
        </w:rPr>
        <w:t>.</w:t>
      </w:r>
    </w:p>
    <w:p w:rsidR="0079762F" w:rsidRDefault="00133644" w:rsidP="0079762F">
      <w:pPr>
        <w:rPr>
          <w:rFonts w:ascii="Arial" w:hAnsi="Arial" w:cs="Arial"/>
          <w:sz w:val="24"/>
          <w:szCs w:val="24"/>
        </w:rPr>
      </w:pPr>
      <w:r w:rsidRPr="0079762F">
        <w:rPr>
          <w:rFonts w:ascii="Arial" w:hAnsi="Arial" w:cs="Arial"/>
          <w:sz w:val="24"/>
          <w:szCs w:val="24"/>
        </w:rPr>
        <w:t>Из всего вышеописанного видно</w:t>
      </w:r>
      <w:r w:rsidR="00F26952">
        <w:rPr>
          <w:rFonts w:ascii="Arial" w:hAnsi="Arial" w:cs="Arial"/>
          <w:sz w:val="24"/>
          <w:szCs w:val="24"/>
        </w:rPr>
        <w:t>:</w:t>
      </w:r>
      <w:r w:rsidRPr="0079762F">
        <w:rPr>
          <w:rFonts w:ascii="Arial" w:hAnsi="Arial" w:cs="Arial"/>
          <w:sz w:val="24"/>
          <w:szCs w:val="24"/>
        </w:rPr>
        <w:t xml:space="preserve"> вын</w:t>
      </w:r>
      <w:r w:rsidR="00FB68FE">
        <w:rPr>
          <w:rFonts w:ascii="Arial" w:hAnsi="Arial" w:cs="Arial"/>
          <w:sz w:val="24"/>
          <w:szCs w:val="24"/>
        </w:rPr>
        <w:t>о</w:t>
      </w:r>
      <w:r w:rsidRPr="0079762F">
        <w:rPr>
          <w:rFonts w:ascii="Arial" w:hAnsi="Arial" w:cs="Arial"/>
          <w:sz w:val="24"/>
          <w:szCs w:val="24"/>
        </w:rPr>
        <w:t>ся Указ об общероссийском голосовании президент России понима</w:t>
      </w:r>
      <w:r w:rsidR="00F26952">
        <w:rPr>
          <w:rFonts w:ascii="Arial" w:hAnsi="Arial" w:cs="Arial"/>
          <w:sz w:val="24"/>
          <w:szCs w:val="24"/>
        </w:rPr>
        <w:t>л</w:t>
      </w:r>
      <w:r w:rsidRPr="0079762F">
        <w:rPr>
          <w:rFonts w:ascii="Arial" w:hAnsi="Arial" w:cs="Arial"/>
          <w:sz w:val="24"/>
          <w:szCs w:val="24"/>
        </w:rPr>
        <w:t>, что принимаемые поправки в Конституцию принципиально меняют основы Конституционного строя Российской Федерации, однако не предприн</w:t>
      </w:r>
      <w:r w:rsidR="00F26952">
        <w:rPr>
          <w:rFonts w:ascii="Arial" w:hAnsi="Arial" w:cs="Arial"/>
          <w:sz w:val="24"/>
          <w:szCs w:val="24"/>
        </w:rPr>
        <w:t>ял</w:t>
      </w:r>
      <w:r w:rsidRPr="0079762F">
        <w:rPr>
          <w:rFonts w:ascii="Arial" w:hAnsi="Arial" w:cs="Arial"/>
          <w:sz w:val="24"/>
          <w:szCs w:val="24"/>
        </w:rPr>
        <w:t xml:space="preserve"> действий, что бы данные поправки были внесены в </w:t>
      </w:r>
      <w:r w:rsidRPr="0079762F">
        <w:rPr>
          <w:rFonts w:ascii="Arial" w:hAnsi="Arial" w:cs="Arial"/>
          <w:sz w:val="24"/>
          <w:szCs w:val="24"/>
        </w:rPr>
        <w:lastRenderedPageBreak/>
        <w:t>Конституцию надлежащим образом, как в ней записано. А в таком виде данный Указ прямо противоречит федеральному закону "О порядке принятия и вступления в силу поправок к Конституции Российской Федерации" от 04.03.1998 N 33-ФЗ и нарушает права гражд</w:t>
      </w:r>
      <w:r w:rsidR="0013537B">
        <w:rPr>
          <w:rFonts w:ascii="Arial" w:hAnsi="Arial" w:cs="Arial"/>
          <w:sz w:val="24"/>
          <w:szCs w:val="24"/>
        </w:rPr>
        <w:t>ан на законность и правопорядок</w:t>
      </w:r>
      <w:r w:rsidR="00F26952">
        <w:rPr>
          <w:rFonts w:ascii="Arial" w:hAnsi="Arial" w:cs="Arial"/>
          <w:sz w:val="24"/>
          <w:szCs w:val="24"/>
        </w:rPr>
        <w:t>,</w:t>
      </w:r>
      <w:r w:rsidR="0013537B">
        <w:rPr>
          <w:rFonts w:ascii="Arial" w:hAnsi="Arial" w:cs="Arial"/>
          <w:sz w:val="24"/>
          <w:szCs w:val="24"/>
        </w:rPr>
        <w:t xml:space="preserve"> </w:t>
      </w:r>
      <w:r w:rsidRPr="0079762F">
        <w:rPr>
          <w:rFonts w:ascii="Arial" w:hAnsi="Arial" w:cs="Arial"/>
          <w:sz w:val="24"/>
          <w:szCs w:val="24"/>
        </w:rPr>
        <w:t>неся угрозу самим конституционным основам государственности.</w:t>
      </w:r>
    </w:p>
    <w:p w:rsidR="00133644" w:rsidRDefault="00133644" w:rsidP="0079762F">
      <w:pPr>
        <w:rPr>
          <w:rFonts w:ascii="Arial" w:hAnsi="Arial" w:cs="Arial"/>
          <w:sz w:val="24"/>
          <w:szCs w:val="24"/>
        </w:rPr>
      </w:pPr>
      <w:r w:rsidRPr="0079762F">
        <w:rPr>
          <w:rFonts w:ascii="Arial" w:hAnsi="Arial" w:cs="Arial"/>
          <w:sz w:val="24"/>
          <w:szCs w:val="24"/>
        </w:rPr>
        <w:t xml:space="preserve">Таким образом, «президент Путиным В.В.», который </w:t>
      </w:r>
      <w:r w:rsidR="0079762F" w:rsidRPr="0079762F">
        <w:rPr>
          <w:rFonts w:ascii="Arial" w:hAnsi="Arial" w:cs="Arial"/>
          <w:sz w:val="24"/>
          <w:szCs w:val="24"/>
        </w:rPr>
        <w:t>на основании ст. 80 Конституции РФ «является гарантом Конституции Российской Федерации, прав и свобод человека и гражданина»</w:t>
      </w:r>
      <w:r w:rsidRPr="0079762F">
        <w:rPr>
          <w:rFonts w:ascii="Arial" w:hAnsi="Arial" w:cs="Arial"/>
          <w:sz w:val="24"/>
          <w:szCs w:val="24"/>
        </w:rPr>
        <w:t>, фактически</w:t>
      </w:r>
      <w:r w:rsidR="0079762F">
        <w:rPr>
          <w:rFonts w:ascii="Arial" w:hAnsi="Arial" w:cs="Arial"/>
          <w:sz w:val="24"/>
          <w:szCs w:val="24"/>
        </w:rPr>
        <w:t xml:space="preserve"> совершил конституционный путч </w:t>
      </w:r>
      <w:r w:rsidR="00286855">
        <w:rPr>
          <w:rFonts w:ascii="Arial" w:hAnsi="Arial" w:cs="Arial"/>
          <w:sz w:val="24"/>
          <w:szCs w:val="24"/>
        </w:rPr>
        <w:t>–</w:t>
      </w:r>
      <w:r w:rsidR="0079762F">
        <w:rPr>
          <w:rFonts w:ascii="Arial" w:hAnsi="Arial" w:cs="Arial"/>
          <w:sz w:val="24"/>
          <w:szCs w:val="24"/>
        </w:rPr>
        <w:t xml:space="preserve"> </w:t>
      </w:r>
      <w:r w:rsidR="00286855">
        <w:rPr>
          <w:rFonts w:ascii="Arial" w:hAnsi="Arial" w:cs="Arial"/>
          <w:sz w:val="24"/>
          <w:szCs w:val="24"/>
        </w:rPr>
        <w:t xml:space="preserve">ради продления своих полномочий </w:t>
      </w:r>
      <w:r w:rsidRPr="0079762F">
        <w:rPr>
          <w:rFonts w:ascii="Arial" w:hAnsi="Arial" w:cs="Arial"/>
          <w:sz w:val="24"/>
          <w:szCs w:val="24"/>
        </w:rPr>
        <w:t>аннулирова</w:t>
      </w:r>
      <w:r w:rsidR="0079762F">
        <w:rPr>
          <w:rFonts w:ascii="Arial" w:hAnsi="Arial" w:cs="Arial"/>
          <w:sz w:val="24"/>
          <w:szCs w:val="24"/>
        </w:rPr>
        <w:t>в</w:t>
      </w:r>
      <w:r w:rsidRPr="0079762F">
        <w:rPr>
          <w:rFonts w:ascii="Arial" w:hAnsi="Arial" w:cs="Arial"/>
          <w:sz w:val="24"/>
          <w:szCs w:val="24"/>
        </w:rPr>
        <w:t xml:space="preserve"> </w:t>
      </w:r>
      <w:r w:rsidR="0079762F" w:rsidRPr="0079762F">
        <w:rPr>
          <w:rFonts w:ascii="Arial" w:hAnsi="Arial" w:cs="Arial"/>
          <w:sz w:val="24"/>
          <w:szCs w:val="24"/>
        </w:rPr>
        <w:t>Основной закон России, права и свободы народа России, как «основного источника власти» (ст.3 Конституции)</w:t>
      </w:r>
      <w:r w:rsidRPr="0079762F">
        <w:rPr>
          <w:rFonts w:ascii="Arial" w:hAnsi="Arial" w:cs="Arial"/>
          <w:sz w:val="24"/>
          <w:szCs w:val="24"/>
        </w:rPr>
        <w:t>. Когда попирается уже основной закон ни о какой законности речи не может быть в принципе. Страна ввергается в хаос полного беззакония.</w:t>
      </w:r>
    </w:p>
    <w:p w:rsidR="00313A86" w:rsidRPr="00313A86" w:rsidRDefault="00313A86" w:rsidP="00313A86">
      <w:pPr>
        <w:rPr>
          <w:rFonts w:ascii="Arial" w:hAnsi="Arial" w:cs="Arial"/>
          <w:sz w:val="24"/>
          <w:szCs w:val="24"/>
        </w:rPr>
      </w:pPr>
      <w:r w:rsidRPr="00313A86">
        <w:rPr>
          <w:rFonts w:ascii="Arial" w:hAnsi="Arial" w:cs="Arial"/>
          <w:sz w:val="24"/>
          <w:szCs w:val="24"/>
        </w:rPr>
        <w:t xml:space="preserve">Таким образом, </w:t>
      </w:r>
      <w:r w:rsidRPr="00313A86">
        <w:rPr>
          <w:rFonts w:ascii="Arial" w:hAnsi="Arial" w:cs="Arial"/>
          <w:b/>
          <w:sz w:val="24"/>
          <w:szCs w:val="24"/>
        </w:rPr>
        <w:t>кроме преступления, направленного на незаконный захват власти и ее насильственное удержание – фактически совершается еще большее преступление</w:t>
      </w:r>
      <w:r w:rsidR="00653249">
        <w:rPr>
          <w:rFonts w:ascii="Arial" w:hAnsi="Arial" w:cs="Arial"/>
          <w:b/>
          <w:sz w:val="24"/>
          <w:szCs w:val="24"/>
        </w:rPr>
        <w:t>:</w:t>
      </w:r>
      <w:r w:rsidRPr="00313A86">
        <w:rPr>
          <w:rFonts w:ascii="Arial" w:hAnsi="Arial" w:cs="Arial"/>
          <w:b/>
          <w:sz w:val="24"/>
          <w:szCs w:val="24"/>
        </w:rPr>
        <w:t xml:space="preserve"> разрушение российского государства с потерей его суверенитета и территориальной целостности.</w:t>
      </w:r>
    </w:p>
    <w:p w:rsidR="00313A86" w:rsidRPr="0079762F" w:rsidRDefault="00313A86" w:rsidP="0079762F">
      <w:pPr>
        <w:rPr>
          <w:rFonts w:ascii="Arial" w:hAnsi="Arial" w:cs="Arial"/>
          <w:sz w:val="24"/>
          <w:szCs w:val="24"/>
        </w:rPr>
      </w:pPr>
    </w:p>
    <w:p w:rsidR="00224EB3" w:rsidRPr="00843FA2" w:rsidRDefault="00224EB3" w:rsidP="00224EB3">
      <w:pPr>
        <w:rPr>
          <w:rFonts w:ascii="Arial" w:hAnsi="Arial" w:cs="Arial"/>
          <w:sz w:val="24"/>
          <w:szCs w:val="24"/>
        </w:rPr>
      </w:pPr>
      <w:r w:rsidRPr="00843FA2">
        <w:rPr>
          <w:rFonts w:ascii="Arial" w:hAnsi="Arial" w:cs="Arial"/>
          <w:b/>
          <w:bCs/>
          <w:sz w:val="24"/>
          <w:szCs w:val="24"/>
        </w:rPr>
        <w:t>Федеральный конституционный закон от 30.05.2001 № 3-ФКЗ «О чрезвычайном положении»</w:t>
      </w:r>
    </w:p>
    <w:p w:rsidR="00224EB3" w:rsidRPr="00843FA2" w:rsidRDefault="00224EB3" w:rsidP="00224EB3">
      <w:pPr>
        <w:ind w:left="708"/>
        <w:rPr>
          <w:rFonts w:ascii="Arial" w:hAnsi="Arial" w:cs="Arial"/>
          <w:sz w:val="24"/>
          <w:szCs w:val="24"/>
        </w:rPr>
      </w:pPr>
      <w:r w:rsidRPr="00843FA2">
        <w:rPr>
          <w:rFonts w:ascii="Arial" w:hAnsi="Arial" w:cs="Arial"/>
          <w:b/>
          <w:bCs/>
          <w:i/>
          <w:iCs/>
          <w:sz w:val="24"/>
          <w:szCs w:val="24"/>
        </w:rPr>
        <w:t>Статья 4.</w:t>
      </w:r>
    </w:p>
    <w:p w:rsidR="00224EB3" w:rsidRPr="00843FA2" w:rsidRDefault="00224EB3" w:rsidP="00224EB3">
      <w:pPr>
        <w:ind w:left="708"/>
        <w:rPr>
          <w:rFonts w:ascii="Arial" w:hAnsi="Arial" w:cs="Arial"/>
          <w:sz w:val="24"/>
          <w:szCs w:val="24"/>
        </w:rPr>
      </w:pPr>
      <w:r w:rsidRPr="00843FA2">
        <w:rPr>
          <w:rFonts w:ascii="Arial" w:hAnsi="Arial" w:cs="Arial"/>
          <w:i/>
          <w:iCs/>
          <w:sz w:val="24"/>
          <w:szCs w:val="24"/>
        </w:rP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224EB3" w:rsidRDefault="00224EB3" w:rsidP="00224EB3">
      <w:pPr>
        <w:rPr>
          <w:rFonts w:ascii="Arial" w:hAnsi="Arial" w:cs="Arial"/>
          <w:sz w:val="24"/>
          <w:szCs w:val="24"/>
        </w:rPr>
      </w:pPr>
      <w:r w:rsidRPr="00843FA2">
        <w:rPr>
          <w:rFonts w:ascii="Arial" w:hAnsi="Arial" w:cs="Arial"/>
          <w:sz w:val="24"/>
          <w:szCs w:val="24"/>
        </w:rPr>
        <w:t>Указа президента нет, следовательно, право свободно передвигаться и на труд ничем и никем не может быть ограничено.</w:t>
      </w:r>
    </w:p>
    <w:p w:rsidR="003621C2" w:rsidRPr="00446B3B" w:rsidRDefault="00133644" w:rsidP="00653249">
      <w:pPr>
        <w:ind w:left="708"/>
        <w:rPr>
          <w:rFonts w:ascii="Arial" w:hAnsi="Arial" w:cs="Arial"/>
          <w:sz w:val="24"/>
          <w:szCs w:val="24"/>
        </w:rPr>
      </w:pPr>
      <w:r w:rsidRPr="00133644">
        <w:rPr>
          <w:rFonts w:ascii="Roboto" w:hAnsi="Roboto"/>
          <w:color w:val="000000"/>
          <w:sz w:val="21"/>
          <w:szCs w:val="21"/>
          <w:shd w:val="clear" w:color="auto" w:fill="DAE0E6"/>
        </w:rPr>
        <w:br/>
      </w:r>
    </w:p>
    <w:p w:rsidR="004E739A" w:rsidRPr="00FB68FE" w:rsidRDefault="004E739A" w:rsidP="004E739A">
      <w:pPr>
        <w:rPr>
          <w:rFonts w:ascii="Arial" w:hAnsi="Arial" w:cs="Arial"/>
          <w:b/>
          <w:color w:val="002060"/>
          <w:sz w:val="28"/>
          <w:szCs w:val="28"/>
        </w:rPr>
      </w:pPr>
      <w:r w:rsidRPr="00FB68FE">
        <w:rPr>
          <w:rFonts w:ascii="Arial" w:hAnsi="Arial" w:cs="Arial"/>
          <w:b/>
          <w:color w:val="002060"/>
          <w:sz w:val="28"/>
          <w:szCs w:val="28"/>
        </w:rPr>
        <w:t xml:space="preserve">ПРИЛОЖЕНИЕ </w:t>
      </w:r>
      <w:r w:rsidRPr="00FB68FE">
        <w:rPr>
          <w:rFonts w:ascii="Arial" w:hAnsi="Arial" w:cs="Arial"/>
          <w:b/>
          <w:color w:val="002060"/>
          <w:sz w:val="28"/>
          <w:szCs w:val="28"/>
          <w:lang w:val="en-US"/>
        </w:rPr>
        <w:t>II</w:t>
      </w:r>
      <w:r w:rsidRPr="00FB68FE">
        <w:rPr>
          <w:rFonts w:ascii="Arial" w:hAnsi="Arial" w:cs="Arial"/>
          <w:b/>
          <w:color w:val="002060"/>
          <w:sz w:val="28"/>
          <w:szCs w:val="28"/>
        </w:rPr>
        <w:t>. ОБ ИНФОРМАЦИННОМ ТЕРРОРИЗМЕ</w:t>
      </w:r>
    </w:p>
    <w:p w:rsidR="00FB68FE" w:rsidRPr="00FB68FE" w:rsidRDefault="00FB68FE" w:rsidP="00FB68FE">
      <w:pPr>
        <w:rPr>
          <w:rFonts w:ascii="Arial" w:hAnsi="Arial" w:cs="Arial"/>
          <w:bCs/>
          <w:i/>
          <w:sz w:val="24"/>
          <w:szCs w:val="24"/>
        </w:rPr>
      </w:pPr>
      <w:r w:rsidRPr="00FB68FE">
        <w:rPr>
          <w:rFonts w:ascii="Arial" w:hAnsi="Arial" w:cs="Arial"/>
          <w:bCs/>
          <w:i/>
          <w:sz w:val="24"/>
          <w:szCs w:val="24"/>
        </w:rPr>
        <w:t xml:space="preserve">«Правда о </w:t>
      </w:r>
      <w:proofErr w:type="spellStart"/>
      <w:r w:rsidRPr="00FB68FE">
        <w:rPr>
          <w:rFonts w:ascii="Arial" w:hAnsi="Arial" w:cs="Arial"/>
          <w:bCs/>
          <w:i/>
          <w:sz w:val="24"/>
          <w:szCs w:val="24"/>
        </w:rPr>
        <w:t>коронавирусе</w:t>
      </w:r>
      <w:proofErr w:type="spellEnd"/>
      <w:r w:rsidRPr="00FB68FE">
        <w:rPr>
          <w:rFonts w:ascii="Arial" w:hAnsi="Arial" w:cs="Arial"/>
          <w:bCs/>
          <w:i/>
          <w:sz w:val="24"/>
          <w:szCs w:val="24"/>
        </w:rPr>
        <w:t xml:space="preserve"> выходит на свет</w:t>
      </w:r>
    </w:p>
    <w:p w:rsidR="00FB68FE" w:rsidRPr="00FB68FE" w:rsidRDefault="00FB68FE" w:rsidP="00FB68FE">
      <w:pPr>
        <w:rPr>
          <w:rFonts w:ascii="Arial" w:hAnsi="Arial" w:cs="Arial"/>
          <w:i/>
          <w:sz w:val="24"/>
          <w:szCs w:val="24"/>
        </w:rPr>
      </w:pPr>
      <w:r w:rsidRPr="00FB68FE">
        <w:rPr>
          <w:rFonts w:ascii="Arial" w:hAnsi="Arial" w:cs="Arial"/>
          <w:i/>
          <w:sz w:val="24"/>
          <w:szCs w:val="24"/>
        </w:rPr>
        <w:t xml:space="preserve">Ведущие вирусологи и эпидемиологи приходят к выводу, что официальная информация о </w:t>
      </w:r>
      <w:proofErr w:type="spellStart"/>
      <w:r w:rsidRPr="00FB68FE">
        <w:rPr>
          <w:rFonts w:ascii="Arial" w:hAnsi="Arial" w:cs="Arial"/>
          <w:i/>
          <w:sz w:val="24"/>
          <w:szCs w:val="24"/>
        </w:rPr>
        <w:t>коронавирусе</w:t>
      </w:r>
      <w:proofErr w:type="spellEnd"/>
      <w:r w:rsidRPr="00FB68FE">
        <w:rPr>
          <w:rFonts w:ascii="Arial" w:hAnsi="Arial" w:cs="Arial"/>
          <w:i/>
          <w:sz w:val="24"/>
          <w:szCs w:val="24"/>
        </w:rPr>
        <w:t xml:space="preserve"> не соответствует действительности» </w:t>
      </w:r>
      <w:hyperlink r:id="rId8" w:history="1">
        <w:r w:rsidRPr="0013537B">
          <w:rPr>
            <w:rStyle w:val="a4"/>
            <w:rFonts w:ascii="Arial" w:hAnsi="Arial" w:cs="Arial"/>
            <w:sz w:val="24"/>
            <w:szCs w:val="24"/>
          </w:rPr>
          <w:t>https://pdsnpsr.ru/news/10443-pravda-o-koronaviruse-vykhodit-na-svet_18042020</w:t>
        </w:r>
      </w:hyperlink>
    </w:p>
    <w:p w:rsidR="007C741B" w:rsidRDefault="007C741B" w:rsidP="00843FA2">
      <w:pPr>
        <w:pStyle w:val="a8"/>
        <w:rPr>
          <w:rFonts w:ascii="Arial" w:hAnsi="Arial" w:cs="Arial"/>
          <w:color w:val="000000" w:themeColor="text1"/>
          <w:sz w:val="24"/>
          <w:szCs w:val="24"/>
        </w:rPr>
      </w:pPr>
      <w:r>
        <w:rPr>
          <w:rFonts w:ascii="Arial" w:hAnsi="Arial" w:cs="Arial"/>
          <w:color w:val="000000" w:themeColor="text1"/>
          <w:sz w:val="24"/>
          <w:szCs w:val="24"/>
        </w:rPr>
        <w:t xml:space="preserve">В 20-30-е годы ХХ века Зигмунд Фрейд («Психология масс»), </w:t>
      </w:r>
      <w:proofErr w:type="spellStart"/>
      <w:r>
        <w:rPr>
          <w:rFonts w:ascii="Arial" w:hAnsi="Arial" w:cs="Arial"/>
          <w:color w:val="000000" w:themeColor="text1"/>
          <w:sz w:val="24"/>
          <w:szCs w:val="24"/>
        </w:rPr>
        <w:t>Тавикстокский</w:t>
      </w:r>
      <w:proofErr w:type="spellEnd"/>
      <w:r>
        <w:rPr>
          <w:rFonts w:ascii="Arial" w:hAnsi="Arial" w:cs="Arial"/>
          <w:color w:val="000000" w:themeColor="text1"/>
          <w:sz w:val="24"/>
          <w:szCs w:val="24"/>
        </w:rPr>
        <w:t xml:space="preserve"> центр военно-психиатрических исследований</w:t>
      </w:r>
      <w:r w:rsidR="003621C2">
        <w:rPr>
          <w:rFonts w:ascii="Arial" w:hAnsi="Arial" w:cs="Arial"/>
          <w:color w:val="000000" w:themeColor="text1"/>
          <w:sz w:val="24"/>
          <w:szCs w:val="24"/>
        </w:rPr>
        <w:t>,</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Уолте</w:t>
      </w:r>
      <w:r w:rsidR="003621C2">
        <w:rPr>
          <w:rFonts w:ascii="Arial" w:hAnsi="Arial" w:cs="Arial"/>
          <w:color w:val="000000" w:themeColor="text1"/>
          <w:sz w:val="24"/>
          <w:szCs w:val="24"/>
        </w:rPr>
        <w:t>р</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Липпман</w:t>
      </w:r>
      <w:proofErr w:type="spellEnd"/>
      <w:r>
        <w:rPr>
          <w:rFonts w:ascii="Arial" w:hAnsi="Arial" w:cs="Arial"/>
          <w:color w:val="000000" w:themeColor="text1"/>
          <w:sz w:val="24"/>
          <w:szCs w:val="24"/>
        </w:rPr>
        <w:t xml:space="preserve"> (автор книги «Общественное мнение» и сотрудник </w:t>
      </w:r>
      <w:r w:rsidRPr="007C741B">
        <w:rPr>
          <w:rFonts w:ascii="Arial" w:hAnsi="Arial" w:cs="Arial"/>
          <w:color w:val="000000" w:themeColor="text1"/>
          <w:sz w:val="24"/>
          <w:szCs w:val="24"/>
        </w:rPr>
        <w:t>Британско</w:t>
      </w:r>
      <w:r>
        <w:rPr>
          <w:rFonts w:ascii="Arial" w:hAnsi="Arial" w:cs="Arial"/>
          <w:color w:val="000000" w:themeColor="text1"/>
          <w:sz w:val="24"/>
          <w:szCs w:val="24"/>
        </w:rPr>
        <w:t>го</w:t>
      </w:r>
      <w:r w:rsidRPr="007C741B">
        <w:rPr>
          <w:rFonts w:ascii="Arial" w:hAnsi="Arial" w:cs="Arial"/>
          <w:color w:val="000000" w:themeColor="text1"/>
          <w:sz w:val="24"/>
          <w:szCs w:val="24"/>
        </w:rPr>
        <w:t xml:space="preserve"> штаб</w:t>
      </w:r>
      <w:r>
        <w:rPr>
          <w:rFonts w:ascii="Arial" w:hAnsi="Arial" w:cs="Arial"/>
          <w:color w:val="000000" w:themeColor="text1"/>
          <w:sz w:val="24"/>
          <w:szCs w:val="24"/>
        </w:rPr>
        <w:t>а</w:t>
      </w:r>
      <w:r w:rsidRPr="007C741B">
        <w:rPr>
          <w:rFonts w:ascii="Arial" w:hAnsi="Arial" w:cs="Arial"/>
          <w:color w:val="000000" w:themeColor="text1"/>
          <w:sz w:val="24"/>
          <w:szCs w:val="24"/>
        </w:rPr>
        <w:t xml:space="preserve"> Психологической Войны и Пропаганды в Веллингтон Хаус</w:t>
      </w:r>
      <w:r>
        <w:rPr>
          <w:rFonts w:ascii="Arial" w:hAnsi="Arial" w:cs="Arial"/>
          <w:color w:val="000000" w:themeColor="text1"/>
          <w:sz w:val="24"/>
          <w:szCs w:val="24"/>
        </w:rPr>
        <w:t xml:space="preserve">) </w:t>
      </w:r>
      <w:r w:rsidR="003621C2">
        <w:rPr>
          <w:rFonts w:ascii="Arial" w:hAnsi="Arial" w:cs="Arial"/>
          <w:color w:val="000000" w:themeColor="text1"/>
          <w:sz w:val="24"/>
          <w:szCs w:val="24"/>
        </w:rPr>
        <w:t xml:space="preserve">и «Проект исследования радиопропаганды» (Вальтер </w:t>
      </w:r>
      <w:proofErr w:type="spellStart"/>
      <w:r w:rsidR="003621C2">
        <w:rPr>
          <w:rFonts w:ascii="Arial" w:hAnsi="Arial" w:cs="Arial"/>
          <w:color w:val="000000" w:themeColor="text1"/>
          <w:sz w:val="24"/>
          <w:szCs w:val="24"/>
        </w:rPr>
        <w:t>Беньямин</w:t>
      </w:r>
      <w:proofErr w:type="spellEnd"/>
      <w:r w:rsidR="003621C2">
        <w:rPr>
          <w:rFonts w:ascii="Arial" w:hAnsi="Arial" w:cs="Arial"/>
          <w:color w:val="000000" w:themeColor="text1"/>
          <w:sz w:val="24"/>
          <w:szCs w:val="24"/>
        </w:rPr>
        <w:t xml:space="preserve"> и Теодор </w:t>
      </w:r>
      <w:proofErr w:type="spellStart"/>
      <w:r w:rsidR="003621C2">
        <w:rPr>
          <w:rFonts w:ascii="Arial" w:hAnsi="Arial" w:cs="Arial"/>
          <w:color w:val="000000" w:themeColor="text1"/>
          <w:sz w:val="24"/>
          <w:szCs w:val="24"/>
        </w:rPr>
        <w:t>Адорно</w:t>
      </w:r>
      <w:proofErr w:type="spellEnd"/>
      <w:r w:rsidR="003621C2">
        <w:rPr>
          <w:rFonts w:ascii="Arial" w:hAnsi="Arial" w:cs="Arial"/>
          <w:color w:val="000000" w:themeColor="text1"/>
          <w:sz w:val="24"/>
          <w:szCs w:val="24"/>
        </w:rPr>
        <w:t>/</w:t>
      </w:r>
      <w:proofErr w:type="spellStart"/>
      <w:r w:rsidR="003621C2">
        <w:rPr>
          <w:rFonts w:ascii="Arial" w:hAnsi="Arial" w:cs="Arial"/>
          <w:color w:val="000000" w:themeColor="text1"/>
          <w:sz w:val="24"/>
          <w:szCs w:val="24"/>
        </w:rPr>
        <w:t>Визенгруд</w:t>
      </w:r>
      <w:proofErr w:type="spellEnd"/>
      <w:r w:rsidR="003621C2">
        <w:rPr>
          <w:rFonts w:ascii="Arial" w:hAnsi="Arial" w:cs="Arial"/>
          <w:color w:val="000000" w:themeColor="text1"/>
          <w:sz w:val="24"/>
          <w:szCs w:val="24"/>
        </w:rPr>
        <w:t xml:space="preserve">) </w:t>
      </w:r>
      <w:r>
        <w:rPr>
          <w:rFonts w:ascii="Arial" w:hAnsi="Arial" w:cs="Arial"/>
          <w:color w:val="000000" w:themeColor="text1"/>
          <w:sz w:val="24"/>
          <w:szCs w:val="24"/>
        </w:rPr>
        <w:t>сделали следующие выводы:</w:t>
      </w:r>
    </w:p>
    <w:p w:rsidR="007C741B" w:rsidRDefault="007C741B" w:rsidP="00843FA2">
      <w:pPr>
        <w:pStyle w:val="a8"/>
        <w:rPr>
          <w:rFonts w:ascii="Arial" w:hAnsi="Arial" w:cs="Arial"/>
          <w:color w:val="000000" w:themeColor="text1"/>
          <w:sz w:val="24"/>
          <w:szCs w:val="24"/>
        </w:rPr>
      </w:pPr>
    </w:p>
    <w:p w:rsidR="007C741B" w:rsidRPr="003621C2" w:rsidRDefault="007C741B" w:rsidP="007C741B">
      <w:pPr>
        <w:pStyle w:val="a8"/>
        <w:numPr>
          <w:ilvl w:val="0"/>
          <w:numId w:val="3"/>
        </w:numPr>
        <w:rPr>
          <w:rFonts w:ascii="Arial" w:hAnsi="Arial" w:cs="Arial"/>
          <w:i/>
          <w:color w:val="000000" w:themeColor="text1"/>
          <w:sz w:val="24"/>
          <w:szCs w:val="24"/>
        </w:rPr>
      </w:pPr>
      <w:r w:rsidRPr="003621C2">
        <w:rPr>
          <w:rFonts w:ascii="Arial" w:hAnsi="Arial" w:cs="Arial"/>
          <w:b/>
          <w:i/>
          <w:color w:val="000000" w:themeColor="text1"/>
          <w:sz w:val="24"/>
          <w:szCs w:val="24"/>
        </w:rPr>
        <w:t>И</w:t>
      </w:r>
      <w:r w:rsidRPr="003621C2">
        <w:rPr>
          <w:rFonts w:ascii="Arial" w:hAnsi="Arial" w:cs="Arial"/>
          <w:b/>
          <w:i/>
          <w:iCs/>
          <w:color w:val="000000" w:themeColor="text1"/>
          <w:sz w:val="24"/>
          <w:szCs w:val="24"/>
        </w:rPr>
        <w:t>спользование террора делает человека подобным ребенку, отключая рационально-критическую функцию мышления</w:t>
      </w:r>
      <w:r w:rsidRPr="003621C2">
        <w:rPr>
          <w:rFonts w:ascii="Arial" w:hAnsi="Arial" w:cs="Arial"/>
          <w:i/>
          <w:iCs/>
          <w:color w:val="000000" w:themeColor="text1"/>
          <w:sz w:val="24"/>
          <w:szCs w:val="24"/>
        </w:rPr>
        <w:t xml:space="preserve">, при этом </w:t>
      </w:r>
      <w:r w:rsidRPr="003621C2">
        <w:rPr>
          <w:rFonts w:ascii="Arial" w:hAnsi="Arial" w:cs="Arial"/>
          <w:i/>
          <w:iCs/>
          <w:color w:val="000000" w:themeColor="text1"/>
          <w:sz w:val="24"/>
          <w:szCs w:val="24"/>
        </w:rPr>
        <w:lastRenderedPageBreak/>
        <w:t xml:space="preserve">эмоциональный отклик </w:t>
      </w:r>
      <w:r w:rsidRPr="003621C2">
        <w:rPr>
          <w:rFonts w:ascii="Arial" w:hAnsi="Arial" w:cs="Arial"/>
          <w:b/>
          <w:i/>
          <w:iCs/>
          <w:color w:val="000000" w:themeColor="text1"/>
          <w:sz w:val="24"/>
          <w:szCs w:val="24"/>
        </w:rPr>
        <w:t>становится предсказуемым и выгодным для манипулятора.</w:t>
      </w:r>
      <w:r w:rsidRPr="003621C2">
        <w:rPr>
          <w:rFonts w:ascii="Arial" w:hAnsi="Arial" w:cs="Arial"/>
          <w:i/>
          <w:iCs/>
          <w:color w:val="000000" w:themeColor="text1"/>
          <w:sz w:val="24"/>
          <w:szCs w:val="24"/>
        </w:rPr>
        <w:t xml:space="preserve"> Поэтому, </w:t>
      </w:r>
      <w:r w:rsidRPr="003621C2">
        <w:rPr>
          <w:rFonts w:ascii="Arial" w:hAnsi="Arial" w:cs="Arial"/>
          <w:b/>
          <w:i/>
          <w:iCs/>
          <w:color w:val="000000" w:themeColor="text1"/>
          <w:sz w:val="24"/>
          <w:szCs w:val="24"/>
        </w:rPr>
        <w:t>контроль за уровнями тревожности личности позволяет контролировать большие социальные группы</w:t>
      </w:r>
      <w:r w:rsidRPr="003621C2">
        <w:rPr>
          <w:rFonts w:ascii="Arial" w:hAnsi="Arial" w:cs="Arial"/>
          <w:i/>
          <w:color w:val="000000" w:themeColor="text1"/>
          <w:sz w:val="24"/>
          <w:szCs w:val="24"/>
        </w:rPr>
        <w:t>.</w:t>
      </w:r>
    </w:p>
    <w:p w:rsidR="007C741B" w:rsidRPr="003621C2" w:rsidRDefault="007C741B" w:rsidP="007C741B">
      <w:pPr>
        <w:pStyle w:val="a8"/>
        <w:numPr>
          <w:ilvl w:val="0"/>
          <w:numId w:val="3"/>
        </w:numPr>
        <w:rPr>
          <w:rFonts w:ascii="Arial" w:hAnsi="Arial" w:cs="Arial"/>
          <w:i/>
          <w:color w:val="000000" w:themeColor="text1"/>
          <w:sz w:val="24"/>
          <w:szCs w:val="24"/>
        </w:rPr>
      </w:pPr>
      <w:r w:rsidRPr="003621C2">
        <w:rPr>
          <w:rFonts w:ascii="Arial" w:hAnsi="Arial" w:cs="Arial"/>
          <w:i/>
          <w:color w:val="000000" w:themeColor="text1"/>
          <w:sz w:val="24"/>
          <w:szCs w:val="24"/>
        </w:rPr>
        <w:t xml:space="preserve">Можно манипулировать мнением, тогда, когда предполагается изобилие источников информации, которая лишь слегка различается в направленности с тем, чтобы </w:t>
      </w:r>
      <w:r w:rsidRPr="003621C2">
        <w:rPr>
          <w:rFonts w:ascii="Arial" w:hAnsi="Arial" w:cs="Arial"/>
          <w:b/>
          <w:i/>
          <w:color w:val="000000" w:themeColor="text1"/>
          <w:sz w:val="24"/>
          <w:szCs w:val="24"/>
        </w:rPr>
        <w:t>замаскировать смысл и значение внешнего жесткого контроля.</w:t>
      </w:r>
      <w:r w:rsidRPr="003621C2">
        <w:rPr>
          <w:rFonts w:ascii="Arial" w:hAnsi="Arial" w:cs="Arial"/>
          <w:i/>
          <w:color w:val="000000" w:themeColor="text1"/>
          <w:sz w:val="24"/>
          <w:szCs w:val="24"/>
        </w:rPr>
        <w:t xml:space="preserve"> Жертвам остается лишь выбирать детали.</w:t>
      </w:r>
    </w:p>
    <w:p w:rsidR="007C741B" w:rsidRPr="003621C2" w:rsidRDefault="007C741B" w:rsidP="007C741B">
      <w:pPr>
        <w:pStyle w:val="a8"/>
        <w:numPr>
          <w:ilvl w:val="0"/>
          <w:numId w:val="3"/>
        </w:numPr>
        <w:rPr>
          <w:rFonts w:ascii="Arial" w:hAnsi="Arial" w:cs="Arial"/>
          <w:i/>
          <w:color w:val="000000" w:themeColor="text1"/>
          <w:sz w:val="24"/>
          <w:szCs w:val="24"/>
        </w:rPr>
      </w:pPr>
      <w:r w:rsidRPr="003621C2">
        <w:rPr>
          <w:rFonts w:ascii="Arial" w:hAnsi="Arial" w:cs="Arial"/>
          <w:b/>
          <w:i/>
          <w:color w:val="000000" w:themeColor="text1"/>
          <w:sz w:val="24"/>
          <w:szCs w:val="24"/>
        </w:rPr>
        <w:t>Общественное мнение формируется от имени элиты и в целях элиты.</w:t>
      </w:r>
      <w:r w:rsidRPr="003621C2">
        <w:rPr>
          <w:rFonts w:ascii="Arial" w:hAnsi="Arial" w:cs="Arial"/>
          <w:i/>
          <w:color w:val="000000" w:themeColor="text1"/>
          <w:sz w:val="24"/>
          <w:szCs w:val="24"/>
        </w:rPr>
        <w:t xml:space="preserve"> Лондон находится в центре этой элиты Западного полушария... В состав элиты входят наиболее влиятельные люди мира, дипломатический корпус, высшие финансисты, высшее руководство армии и флота, церковные иерархи, владельцы крупнейших газет и их жены, семьи. Именно они способны создать «Великое Общество» единого мира, в котором специальные «интеллектуальные бюро» будут по заказу рисовать картинки в умах людей.</w:t>
      </w:r>
    </w:p>
    <w:p w:rsidR="007C741B" w:rsidRDefault="003621C2" w:rsidP="007C741B">
      <w:pPr>
        <w:pStyle w:val="a8"/>
        <w:numPr>
          <w:ilvl w:val="0"/>
          <w:numId w:val="3"/>
        </w:numPr>
        <w:rPr>
          <w:rFonts w:ascii="Arial" w:hAnsi="Arial" w:cs="Arial"/>
          <w:b/>
          <w:i/>
          <w:color w:val="000000" w:themeColor="text1"/>
          <w:sz w:val="24"/>
          <w:szCs w:val="24"/>
        </w:rPr>
      </w:pPr>
      <w:r w:rsidRPr="003621C2">
        <w:rPr>
          <w:rFonts w:ascii="Arial" w:hAnsi="Arial" w:cs="Arial"/>
          <w:b/>
          <w:i/>
          <w:color w:val="000000" w:themeColor="text1"/>
          <w:sz w:val="24"/>
          <w:szCs w:val="24"/>
        </w:rPr>
        <w:t>М</w:t>
      </w:r>
      <w:r w:rsidR="007C741B" w:rsidRPr="003621C2">
        <w:rPr>
          <w:rFonts w:ascii="Arial" w:hAnsi="Arial" w:cs="Arial"/>
          <w:b/>
          <w:i/>
          <w:color w:val="000000" w:themeColor="text1"/>
          <w:sz w:val="24"/>
          <w:szCs w:val="24"/>
        </w:rPr>
        <w:t xml:space="preserve">едиа могут быть использованы для наведения ментальных болезней и регрессивных состояний, </w:t>
      </w:r>
      <w:proofErr w:type="spellStart"/>
      <w:r w:rsidR="007C741B" w:rsidRPr="003621C2">
        <w:rPr>
          <w:rFonts w:ascii="Arial" w:hAnsi="Arial" w:cs="Arial"/>
          <w:b/>
          <w:i/>
          <w:color w:val="000000" w:themeColor="text1"/>
          <w:sz w:val="24"/>
          <w:szCs w:val="24"/>
        </w:rPr>
        <w:t>атомизирующих</w:t>
      </w:r>
      <w:proofErr w:type="spellEnd"/>
      <w:r w:rsidR="007C741B" w:rsidRPr="003621C2">
        <w:rPr>
          <w:rFonts w:ascii="Arial" w:hAnsi="Arial" w:cs="Arial"/>
          <w:b/>
          <w:i/>
          <w:color w:val="000000" w:themeColor="text1"/>
          <w:sz w:val="24"/>
          <w:szCs w:val="24"/>
        </w:rPr>
        <w:t xml:space="preserve"> индивидов.</w:t>
      </w:r>
    </w:p>
    <w:p w:rsidR="003621C2" w:rsidRPr="003621C2" w:rsidRDefault="00A73AA5" w:rsidP="003621C2">
      <w:pPr>
        <w:pStyle w:val="a8"/>
        <w:ind w:left="720"/>
        <w:rPr>
          <w:rFonts w:ascii="Arial" w:hAnsi="Arial" w:cs="Arial"/>
          <w:sz w:val="24"/>
          <w:szCs w:val="24"/>
        </w:rPr>
      </w:pPr>
      <w:hyperlink r:id="rId9" w:history="1">
        <w:r w:rsidR="003621C2" w:rsidRPr="003621C2">
          <w:rPr>
            <w:rStyle w:val="a4"/>
            <w:rFonts w:ascii="Arial" w:hAnsi="Arial" w:cs="Arial"/>
            <w:color w:val="auto"/>
            <w:sz w:val="24"/>
            <w:szCs w:val="24"/>
          </w:rPr>
          <w:t>https://communitarian.ru/posts/novyy_mirovoy_poryadok_metody/oruellianskiy_kapital_totalitarizm_tsel_vlasti_vlast_</w:t>
        </w:r>
      </w:hyperlink>
      <w:r w:rsidR="003621C2" w:rsidRPr="003621C2">
        <w:rPr>
          <w:rFonts w:ascii="Arial" w:hAnsi="Arial" w:cs="Arial"/>
          <w:sz w:val="24"/>
          <w:szCs w:val="24"/>
        </w:rPr>
        <w:t xml:space="preserve"> </w:t>
      </w:r>
    </w:p>
    <w:p w:rsidR="003621C2" w:rsidRPr="003621C2" w:rsidRDefault="003621C2" w:rsidP="003621C2">
      <w:pPr>
        <w:pStyle w:val="a8"/>
        <w:rPr>
          <w:rFonts w:ascii="Arial" w:hAnsi="Arial" w:cs="Arial"/>
          <w:b/>
          <w:i/>
          <w:color w:val="000000" w:themeColor="text1"/>
          <w:sz w:val="24"/>
          <w:szCs w:val="24"/>
        </w:rPr>
      </w:pPr>
    </w:p>
    <w:p w:rsidR="007C741B" w:rsidRDefault="007C741B" w:rsidP="00843FA2">
      <w:pPr>
        <w:pStyle w:val="a8"/>
        <w:rPr>
          <w:rFonts w:ascii="Arial" w:hAnsi="Arial" w:cs="Arial"/>
          <w:color w:val="000000" w:themeColor="text1"/>
          <w:sz w:val="24"/>
          <w:szCs w:val="24"/>
        </w:rPr>
      </w:pPr>
    </w:p>
    <w:p w:rsidR="00843FA2" w:rsidRPr="00843FA2" w:rsidRDefault="00843FA2" w:rsidP="00843FA2">
      <w:pPr>
        <w:pStyle w:val="a8"/>
        <w:rPr>
          <w:rFonts w:ascii="Arial" w:hAnsi="Arial" w:cs="Arial"/>
          <w:b/>
          <w:bCs/>
          <w:color w:val="000000" w:themeColor="text1"/>
          <w:sz w:val="24"/>
          <w:szCs w:val="24"/>
        </w:rPr>
      </w:pPr>
      <w:r w:rsidRPr="00843FA2">
        <w:rPr>
          <w:rFonts w:ascii="Arial" w:hAnsi="Arial" w:cs="Arial"/>
          <w:color w:val="000000" w:themeColor="text1"/>
          <w:sz w:val="24"/>
          <w:szCs w:val="24"/>
        </w:rPr>
        <w:t>«</w:t>
      </w:r>
      <w:r w:rsidRPr="00843FA2">
        <w:rPr>
          <w:rFonts w:ascii="Arial" w:hAnsi="Arial" w:cs="Arial"/>
          <w:b/>
          <w:bCs/>
          <w:color w:val="000000" w:themeColor="text1"/>
          <w:sz w:val="24"/>
          <w:szCs w:val="24"/>
        </w:rPr>
        <w:t>УК РФ Статья 205. Террористический акт</w:t>
      </w:r>
    </w:p>
    <w:p w:rsidR="00843FA2" w:rsidRPr="00843FA2" w:rsidRDefault="00843FA2" w:rsidP="00843FA2">
      <w:pPr>
        <w:pStyle w:val="a8"/>
        <w:rPr>
          <w:rFonts w:ascii="Arial" w:hAnsi="Arial" w:cs="Arial"/>
          <w:color w:val="000000" w:themeColor="text1"/>
          <w:sz w:val="24"/>
          <w:szCs w:val="24"/>
        </w:rPr>
      </w:pPr>
    </w:p>
    <w:p w:rsidR="00843FA2" w:rsidRPr="00843FA2" w:rsidRDefault="00843FA2" w:rsidP="00843FA2">
      <w:pPr>
        <w:pStyle w:val="a8"/>
        <w:ind w:left="708"/>
        <w:rPr>
          <w:rFonts w:ascii="Arial" w:hAnsi="Arial" w:cs="Arial"/>
          <w:i/>
          <w:color w:val="000000" w:themeColor="text1"/>
          <w:sz w:val="24"/>
          <w:szCs w:val="24"/>
        </w:rPr>
      </w:pPr>
      <w:r>
        <w:rPr>
          <w:rFonts w:ascii="Arial" w:hAnsi="Arial" w:cs="Arial"/>
          <w:i/>
          <w:color w:val="000000" w:themeColor="text1"/>
          <w:sz w:val="24"/>
          <w:szCs w:val="24"/>
        </w:rPr>
        <w:t xml:space="preserve">1. Совершение взрыва, поджога или </w:t>
      </w:r>
      <w:r w:rsidRPr="00843FA2">
        <w:rPr>
          <w:rFonts w:ascii="Arial" w:hAnsi="Arial" w:cs="Arial"/>
          <w:b/>
          <w:i/>
          <w:color w:val="000000" w:themeColor="text1"/>
          <w:sz w:val="24"/>
          <w:szCs w:val="24"/>
        </w:rPr>
        <w:t>иных</w:t>
      </w:r>
      <w:r>
        <w:rPr>
          <w:rFonts w:ascii="Arial" w:hAnsi="Arial" w:cs="Arial"/>
          <w:b/>
          <w:i/>
          <w:color w:val="000000" w:themeColor="text1"/>
          <w:sz w:val="24"/>
          <w:szCs w:val="24"/>
        </w:rPr>
        <w:t xml:space="preserve"> действий, </w:t>
      </w:r>
      <w:r w:rsidRPr="00843FA2">
        <w:rPr>
          <w:rFonts w:ascii="Arial" w:hAnsi="Arial" w:cs="Arial"/>
          <w:b/>
          <w:i/>
          <w:color w:val="000000" w:themeColor="text1"/>
          <w:sz w:val="24"/>
          <w:szCs w:val="24"/>
        </w:rPr>
        <w:t>устрашающих</w:t>
      </w:r>
      <w:r>
        <w:rPr>
          <w:rFonts w:ascii="Arial" w:hAnsi="Arial" w:cs="Arial"/>
          <w:b/>
          <w:i/>
          <w:color w:val="000000" w:themeColor="text1"/>
          <w:sz w:val="24"/>
          <w:szCs w:val="24"/>
        </w:rPr>
        <w:t xml:space="preserve"> </w:t>
      </w:r>
      <w:r w:rsidRPr="00843FA2">
        <w:rPr>
          <w:rFonts w:ascii="Arial" w:hAnsi="Arial" w:cs="Arial"/>
          <w:b/>
          <w:i/>
          <w:color w:val="000000" w:themeColor="text1"/>
          <w:sz w:val="24"/>
          <w:szCs w:val="24"/>
        </w:rPr>
        <w:t>население</w:t>
      </w:r>
      <w:r>
        <w:rPr>
          <w:rFonts w:ascii="Arial" w:hAnsi="Arial" w:cs="Arial"/>
          <w:i/>
          <w:color w:val="000000" w:themeColor="text1"/>
          <w:sz w:val="24"/>
          <w:szCs w:val="24"/>
        </w:rPr>
        <w:t xml:space="preserve"> </w:t>
      </w:r>
      <w:r w:rsidRPr="00843FA2">
        <w:rPr>
          <w:rFonts w:ascii="Arial" w:hAnsi="Arial" w:cs="Arial"/>
          <w:i/>
          <w:color w:val="000000" w:themeColor="text1"/>
          <w:sz w:val="24"/>
          <w:szCs w:val="24"/>
        </w:rPr>
        <w:t xml:space="preserve">и создающих опасность гибели человека, </w:t>
      </w:r>
      <w:r w:rsidRPr="00843FA2">
        <w:rPr>
          <w:rFonts w:ascii="Arial" w:hAnsi="Arial" w:cs="Arial"/>
          <w:b/>
          <w:i/>
          <w:color w:val="000000" w:themeColor="text1"/>
          <w:sz w:val="24"/>
          <w:szCs w:val="24"/>
        </w:rPr>
        <w:t>причинения значительного имущественного ущерба либо наступления иных тяжких последствий, в целях дестабилизации деятельности органов власти</w:t>
      </w:r>
      <w:r w:rsidRPr="00843FA2">
        <w:rPr>
          <w:rFonts w:ascii="Arial" w:hAnsi="Arial" w:cs="Arial"/>
          <w:i/>
          <w:color w:val="000000" w:themeColor="text1"/>
          <w:sz w:val="24"/>
          <w:szCs w:val="24"/>
        </w:rPr>
        <w:t xml:space="preserve">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rsidR="00843FA2" w:rsidRPr="00843FA2" w:rsidRDefault="00843FA2" w:rsidP="00843FA2">
      <w:pPr>
        <w:pStyle w:val="a8"/>
        <w:ind w:left="708"/>
        <w:rPr>
          <w:rFonts w:ascii="Arial" w:hAnsi="Arial" w:cs="Arial"/>
          <w:i/>
          <w:color w:val="000000" w:themeColor="text1"/>
          <w:sz w:val="24"/>
          <w:szCs w:val="24"/>
        </w:rPr>
      </w:pPr>
      <w:r w:rsidRPr="00843FA2">
        <w:rPr>
          <w:rFonts w:ascii="Arial" w:hAnsi="Arial" w:cs="Arial"/>
          <w:i/>
          <w:color w:val="000000" w:themeColor="text1"/>
          <w:sz w:val="24"/>
          <w:szCs w:val="24"/>
        </w:rPr>
        <w:t>наказываются лишением свободы на срок от 10 до 15 лет.</w:t>
      </w:r>
    </w:p>
    <w:p w:rsidR="00843FA2" w:rsidRPr="00843FA2" w:rsidRDefault="00843FA2" w:rsidP="00843FA2">
      <w:pPr>
        <w:pStyle w:val="a8"/>
        <w:ind w:left="708"/>
        <w:rPr>
          <w:rFonts w:ascii="Arial" w:hAnsi="Arial" w:cs="Arial"/>
          <w:i/>
          <w:color w:val="000000" w:themeColor="text1"/>
          <w:sz w:val="24"/>
          <w:szCs w:val="24"/>
        </w:rPr>
      </w:pPr>
      <w:r w:rsidRPr="00843FA2">
        <w:rPr>
          <w:rFonts w:ascii="Arial" w:hAnsi="Arial" w:cs="Arial"/>
          <w:i/>
          <w:color w:val="000000" w:themeColor="text1"/>
          <w:sz w:val="24"/>
          <w:szCs w:val="24"/>
        </w:rPr>
        <w:t>2. Те же деяния:</w:t>
      </w:r>
    </w:p>
    <w:p w:rsidR="00843FA2" w:rsidRPr="00843FA2" w:rsidRDefault="00843FA2" w:rsidP="00843FA2">
      <w:pPr>
        <w:pStyle w:val="a8"/>
        <w:ind w:left="708"/>
        <w:rPr>
          <w:rFonts w:ascii="Arial" w:hAnsi="Arial" w:cs="Arial"/>
          <w:i/>
          <w:color w:val="000000" w:themeColor="text1"/>
          <w:sz w:val="24"/>
          <w:szCs w:val="24"/>
        </w:rPr>
      </w:pPr>
      <w:r w:rsidRPr="00843FA2">
        <w:rPr>
          <w:rFonts w:ascii="Arial" w:hAnsi="Arial" w:cs="Arial"/>
          <w:i/>
          <w:color w:val="000000" w:themeColor="text1"/>
          <w:sz w:val="24"/>
          <w:szCs w:val="24"/>
        </w:rPr>
        <w:t>а) совершенные группой лиц по предварительному сговору или организованной группой;</w:t>
      </w:r>
      <w:r w:rsidR="0013537B">
        <w:rPr>
          <w:rFonts w:ascii="Arial" w:hAnsi="Arial" w:cs="Arial"/>
          <w:i/>
          <w:color w:val="000000" w:themeColor="text1"/>
          <w:sz w:val="24"/>
          <w:szCs w:val="24"/>
        </w:rPr>
        <w:t xml:space="preserve"> </w:t>
      </w:r>
      <w:r w:rsidRPr="00843FA2">
        <w:rPr>
          <w:rFonts w:ascii="Arial" w:hAnsi="Arial" w:cs="Arial"/>
          <w:i/>
          <w:color w:val="000000" w:themeColor="text1"/>
          <w:sz w:val="24"/>
          <w:szCs w:val="24"/>
        </w:rPr>
        <w:t>.</w:t>
      </w:r>
      <w:r w:rsidR="0013537B">
        <w:rPr>
          <w:rFonts w:ascii="Arial" w:hAnsi="Arial" w:cs="Arial"/>
          <w:i/>
          <w:color w:val="000000" w:themeColor="text1"/>
          <w:sz w:val="24"/>
          <w:szCs w:val="24"/>
        </w:rPr>
        <w:t>.</w:t>
      </w:r>
      <w:r w:rsidRPr="00843FA2">
        <w:rPr>
          <w:rFonts w:ascii="Arial" w:hAnsi="Arial" w:cs="Arial"/>
          <w:i/>
          <w:color w:val="000000" w:themeColor="text1"/>
          <w:sz w:val="24"/>
          <w:szCs w:val="24"/>
        </w:rPr>
        <w:t>.</w:t>
      </w:r>
    </w:p>
    <w:p w:rsidR="00843FA2" w:rsidRPr="00843FA2" w:rsidRDefault="00843FA2" w:rsidP="00843FA2">
      <w:pPr>
        <w:pStyle w:val="a8"/>
        <w:ind w:left="708"/>
        <w:rPr>
          <w:rFonts w:ascii="Arial" w:hAnsi="Arial" w:cs="Arial"/>
          <w:i/>
          <w:color w:val="000000" w:themeColor="text1"/>
          <w:sz w:val="24"/>
          <w:szCs w:val="24"/>
        </w:rPr>
      </w:pPr>
      <w:r w:rsidRPr="00843FA2">
        <w:rPr>
          <w:rFonts w:ascii="Arial" w:hAnsi="Arial" w:cs="Arial"/>
          <w:i/>
          <w:color w:val="000000" w:themeColor="text1"/>
          <w:sz w:val="24"/>
          <w:szCs w:val="24"/>
        </w:rPr>
        <w:t>в) повлекшие причинение значительного имущественного ущерба либо наступление иных тяжких последствий, -</w:t>
      </w:r>
    </w:p>
    <w:p w:rsidR="00843FA2" w:rsidRPr="00843FA2" w:rsidRDefault="00843FA2" w:rsidP="00843FA2">
      <w:pPr>
        <w:pStyle w:val="a8"/>
        <w:ind w:left="708"/>
        <w:rPr>
          <w:rFonts w:ascii="Arial" w:hAnsi="Arial" w:cs="Arial"/>
          <w:i/>
          <w:color w:val="000000" w:themeColor="text1"/>
          <w:sz w:val="24"/>
          <w:szCs w:val="24"/>
        </w:rPr>
      </w:pPr>
      <w:r w:rsidRPr="00843FA2">
        <w:rPr>
          <w:rFonts w:ascii="Arial" w:hAnsi="Arial" w:cs="Arial"/>
          <w:i/>
          <w:color w:val="000000" w:themeColor="text1"/>
          <w:sz w:val="24"/>
          <w:szCs w:val="24"/>
        </w:rPr>
        <w:t>наказываются лишением свободы на срок от 12 до 20 лет…</w:t>
      </w:r>
    </w:p>
    <w:p w:rsidR="00843FA2" w:rsidRPr="00843FA2" w:rsidRDefault="00A73AA5" w:rsidP="00843FA2">
      <w:pPr>
        <w:pStyle w:val="a8"/>
        <w:ind w:left="708"/>
        <w:rPr>
          <w:rFonts w:ascii="Arial" w:hAnsi="Arial" w:cs="Arial"/>
          <w:color w:val="000000" w:themeColor="text1"/>
          <w:sz w:val="24"/>
          <w:szCs w:val="24"/>
        </w:rPr>
      </w:pPr>
      <w:hyperlink r:id="rId10" w:anchor="dst103226" w:history="1">
        <w:r w:rsidR="00843FA2" w:rsidRPr="00843FA2">
          <w:rPr>
            <w:rStyle w:val="a4"/>
            <w:rFonts w:ascii="Arial" w:hAnsi="Arial" w:cs="Arial"/>
            <w:color w:val="000000" w:themeColor="text1"/>
            <w:sz w:val="24"/>
            <w:szCs w:val="24"/>
          </w:rPr>
          <w:t>http://www.consultant.ru/document/cons_doc_LAW_10699/43942021d9206af7a0c78b6f65ba3665db940264/#dst103226</w:t>
        </w:r>
      </w:hyperlink>
      <w:r w:rsidR="00843FA2" w:rsidRPr="00843FA2">
        <w:rPr>
          <w:rFonts w:ascii="Arial" w:hAnsi="Arial" w:cs="Arial"/>
          <w:color w:val="000000" w:themeColor="text1"/>
          <w:sz w:val="24"/>
          <w:szCs w:val="24"/>
        </w:rPr>
        <w:t> </w:t>
      </w:r>
    </w:p>
    <w:p w:rsidR="00843FA2" w:rsidRDefault="00843FA2" w:rsidP="004E739A">
      <w:pPr>
        <w:rPr>
          <w:rFonts w:ascii="Arial" w:hAnsi="Arial" w:cs="Arial"/>
          <w:b/>
          <w:sz w:val="24"/>
          <w:szCs w:val="24"/>
        </w:rPr>
      </w:pPr>
    </w:p>
    <w:p w:rsidR="006A3008" w:rsidRPr="007C741B" w:rsidRDefault="00A73AA5" w:rsidP="006A3008">
      <w:pPr>
        <w:rPr>
          <w:rFonts w:ascii="Times New Roman" w:eastAsia="Times New Roman" w:hAnsi="Times New Roman" w:cs="Times New Roman"/>
          <w:b/>
          <w:sz w:val="24"/>
          <w:szCs w:val="24"/>
          <w:lang w:eastAsia="ru-RU"/>
        </w:rPr>
      </w:pPr>
      <w:hyperlink r:id="rId11" w:history="1">
        <w:r w:rsidR="006A3008" w:rsidRPr="007C741B">
          <w:rPr>
            <w:rFonts w:ascii="Arial" w:eastAsia="Times New Roman" w:hAnsi="Arial" w:cs="Arial"/>
            <w:b/>
            <w:bCs/>
            <w:sz w:val="24"/>
            <w:szCs w:val="24"/>
            <w:shd w:val="clear" w:color="auto" w:fill="FFFFFF"/>
            <w:lang w:eastAsia="ru-RU"/>
          </w:rPr>
          <w:t>Федеральный закон от 06.03.2006 N 35-ФЗ (ред. от 18.03.2020) "О противодействии терроризму"</w:t>
        </w:r>
      </w:hyperlink>
    </w:p>
    <w:p w:rsidR="006A3008" w:rsidRPr="006A3008" w:rsidRDefault="006A3008" w:rsidP="006A3008">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bookmarkStart w:id="23" w:name="dst100026"/>
      <w:bookmarkEnd w:id="23"/>
      <w:r w:rsidRPr="006A3008">
        <w:rPr>
          <w:rFonts w:ascii="Arial" w:eastAsia="Times New Roman" w:hAnsi="Arial" w:cs="Arial"/>
          <w:b/>
          <w:bCs/>
          <w:color w:val="333333"/>
          <w:kern w:val="36"/>
          <w:sz w:val="24"/>
          <w:szCs w:val="24"/>
          <w:lang w:eastAsia="ru-RU"/>
        </w:rPr>
        <w:t>Статья 3. Основные понятия</w:t>
      </w:r>
    </w:p>
    <w:p w:rsidR="006A3008" w:rsidRPr="006A3008" w:rsidRDefault="006A3008" w:rsidP="007C741B">
      <w:pPr>
        <w:shd w:val="clear" w:color="auto" w:fill="FFFFFF"/>
        <w:spacing w:after="0" w:line="290" w:lineRule="atLeast"/>
        <w:ind w:left="540"/>
        <w:rPr>
          <w:rFonts w:ascii="Arial" w:eastAsia="Times New Roman" w:hAnsi="Arial" w:cs="Arial"/>
          <w:i/>
          <w:color w:val="333333"/>
          <w:sz w:val="24"/>
          <w:szCs w:val="24"/>
          <w:lang w:eastAsia="ru-RU"/>
        </w:rPr>
      </w:pPr>
      <w:bookmarkStart w:id="24" w:name="dst100027"/>
      <w:bookmarkEnd w:id="24"/>
      <w:r w:rsidRPr="006A3008">
        <w:rPr>
          <w:rFonts w:ascii="Arial" w:eastAsia="Times New Roman" w:hAnsi="Arial" w:cs="Arial"/>
          <w:i/>
          <w:color w:val="333333"/>
          <w:sz w:val="24"/>
          <w:szCs w:val="24"/>
          <w:lang w:eastAsia="ru-RU"/>
        </w:rPr>
        <w:t>В настоящем Федеральном законе используются следующие основные понятия:</w:t>
      </w:r>
    </w:p>
    <w:p w:rsidR="006A3008" w:rsidRPr="006A3008" w:rsidRDefault="006A3008" w:rsidP="007C741B">
      <w:pPr>
        <w:shd w:val="clear" w:color="auto" w:fill="FFFFFF"/>
        <w:spacing w:after="0" w:line="290" w:lineRule="atLeast"/>
        <w:ind w:left="540" w:firstLine="540"/>
        <w:rPr>
          <w:rFonts w:ascii="Arial" w:eastAsia="Times New Roman" w:hAnsi="Arial" w:cs="Arial"/>
          <w:i/>
          <w:color w:val="333333"/>
          <w:sz w:val="24"/>
          <w:szCs w:val="24"/>
          <w:lang w:eastAsia="ru-RU"/>
        </w:rPr>
      </w:pPr>
      <w:bookmarkStart w:id="25" w:name="dst100028"/>
      <w:bookmarkEnd w:id="25"/>
      <w:r w:rsidRPr="006A3008">
        <w:rPr>
          <w:rFonts w:ascii="Arial" w:eastAsia="Times New Roman" w:hAnsi="Arial" w:cs="Arial"/>
          <w:i/>
          <w:color w:val="333333"/>
          <w:sz w:val="24"/>
          <w:szCs w:val="24"/>
          <w:lang w:eastAsia="ru-RU"/>
        </w:rPr>
        <w:t xml:space="preserve">1) терроризм - идеология насилия и </w:t>
      </w:r>
      <w:r w:rsidRPr="006A3008">
        <w:rPr>
          <w:rFonts w:ascii="Arial" w:eastAsia="Times New Roman" w:hAnsi="Arial" w:cs="Arial"/>
          <w:b/>
          <w:i/>
          <w:color w:val="333333"/>
          <w:sz w:val="24"/>
          <w:szCs w:val="24"/>
          <w:lang w:eastAsia="ru-RU"/>
        </w:rPr>
        <w:t xml:space="preserve">практика воздействия на принятие решения органами государственной власти, органами местного самоуправления или международными организациями, </w:t>
      </w:r>
      <w:r w:rsidRPr="006A3008">
        <w:rPr>
          <w:rFonts w:ascii="Arial" w:eastAsia="Times New Roman" w:hAnsi="Arial" w:cs="Arial"/>
          <w:b/>
          <w:i/>
          <w:color w:val="333333"/>
          <w:sz w:val="24"/>
          <w:szCs w:val="24"/>
          <w:lang w:eastAsia="ru-RU"/>
        </w:rPr>
        <w:lastRenderedPageBreak/>
        <w:t xml:space="preserve">связанные с устрашением населения </w:t>
      </w:r>
      <w:r w:rsidRPr="006A3008">
        <w:rPr>
          <w:rFonts w:ascii="Arial" w:eastAsia="Times New Roman" w:hAnsi="Arial" w:cs="Arial"/>
          <w:i/>
          <w:color w:val="333333"/>
          <w:sz w:val="24"/>
          <w:szCs w:val="24"/>
          <w:lang w:eastAsia="ru-RU"/>
        </w:rPr>
        <w:t>и (или) иными формами противоправных насильственных действий;</w:t>
      </w:r>
    </w:p>
    <w:p w:rsidR="006A3008" w:rsidRPr="006A3008" w:rsidRDefault="006A3008" w:rsidP="007C741B">
      <w:pPr>
        <w:shd w:val="clear" w:color="auto" w:fill="FFFFFF"/>
        <w:spacing w:after="0" w:line="290" w:lineRule="atLeast"/>
        <w:ind w:left="540" w:firstLine="540"/>
        <w:rPr>
          <w:rFonts w:ascii="Arial" w:eastAsia="Times New Roman" w:hAnsi="Arial" w:cs="Arial"/>
          <w:i/>
          <w:color w:val="333333"/>
          <w:sz w:val="24"/>
          <w:szCs w:val="24"/>
          <w:lang w:eastAsia="ru-RU"/>
        </w:rPr>
      </w:pPr>
      <w:bookmarkStart w:id="26" w:name="dst100029"/>
      <w:bookmarkEnd w:id="26"/>
      <w:r w:rsidRPr="006A3008">
        <w:rPr>
          <w:rFonts w:ascii="Arial" w:eastAsia="Times New Roman" w:hAnsi="Arial" w:cs="Arial"/>
          <w:i/>
          <w:color w:val="333333"/>
          <w:sz w:val="24"/>
          <w:szCs w:val="24"/>
          <w:lang w:eastAsia="ru-RU"/>
        </w:rPr>
        <w:t>2) террористическая деятельность - деятельность, включающая в себя:</w:t>
      </w:r>
    </w:p>
    <w:p w:rsidR="006A3008" w:rsidRPr="006A3008" w:rsidRDefault="006A3008" w:rsidP="007C741B">
      <w:pPr>
        <w:shd w:val="clear" w:color="auto" w:fill="FFFFFF"/>
        <w:spacing w:after="0" w:line="290" w:lineRule="atLeast"/>
        <w:ind w:left="540" w:firstLine="540"/>
        <w:rPr>
          <w:rFonts w:ascii="Arial" w:eastAsia="Times New Roman" w:hAnsi="Arial" w:cs="Arial"/>
          <w:i/>
          <w:color w:val="333333"/>
          <w:sz w:val="24"/>
          <w:szCs w:val="24"/>
          <w:lang w:eastAsia="ru-RU"/>
        </w:rPr>
      </w:pPr>
      <w:bookmarkStart w:id="27" w:name="dst100030"/>
      <w:bookmarkEnd w:id="27"/>
      <w:r w:rsidRPr="006A3008">
        <w:rPr>
          <w:rFonts w:ascii="Arial" w:eastAsia="Times New Roman" w:hAnsi="Arial" w:cs="Arial"/>
          <w:i/>
          <w:color w:val="333333"/>
          <w:sz w:val="24"/>
          <w:szCs w:val="24"/>
          <w:lang w:eastAsia="ru-RU"/>
        </w:rPr>
        <w:t>а) организацию, планирование, подготовку, финансирование и реализацию террористического акта;</w:t>
      </w:r>
    </w:p>
    <w:p w:rsidR="007C741B" w:rsidRPr="007C741B" w:rsidRDefault="007C741B" w:rsidP="007C741B">
      <w:pPr>
        <w:shd w:val="clear" w:color="auto" w:fill="FFFFFF"/>
        <w:spacing w:after="0" w:line="290" w:lineRule="atLeast"/>
        <w:ind w:left="540" w:firstLine="540"/>
        <w:rPr>
          <w:rFonts w:ascii="Arial" w:eastAsia="Times New Roman" w:hAnsi="Arial" w:cs="Arial"/>
          <w:i/>
          <w:color w:val="333333"/>
          <w:sz w:val="24"/>
          <w:szCs w:val="24"/>
          <w:lang w:eastAsia="ru-RU"/>
        </w:rPr>
      </w:pPr>
      <w:bookmarkStart w:id="28" w:name="dst100031"/>
      <w:bookmarkStart w:id="29" w:name="dst100034"/>
      <w:bookmarkEnd w:id="28"/>
      <w:bookmarkEnd w:id="29"/>
      <w:r w:rsidRPr="007C741B">
        <w:rPr>
          <w:rFonts w:ascii="Arial" w:eastAsia="Times New Roman" w:hAnsi="Arial" w:cs="Arial"/>
          <w:i/>
          <w:color w:val="333333"/>
          <w:sz w:val="24"/>
          <w:szCs w:val="24"/>
          <w:lang w:eastAsia="ru-RU"/>
        </w:rPr>
        <w:t>…</w:t>
      </w:r>
    </w:p>
    <w:p w:rsidR="006A3008" w:rsidRPr="006A3008" w:rsidRDefault="006A3008" w:rsidP="007C741B">
      <w:pPr>
        <w:shd w:val="clear" w:color="auto" w:fill="FFFFFF"/>
        <w:spacing w:after="0" w:line="290" w:lineRule="atLeast"/>
        <w:ind w:left="540" w:firstLine="540"/>
        <w:rPr>
          <w:rFonts w:ascii="Arial" w:eastAsia="Times New Roman" w:hAnsi="Arial" w:cs="Arial"/>
          <w:i/>
          <w:color w:val="333333"/>
          <w:sz w:val="24"/>
          <w:szCs w:val="24"/>
          <w:lang w:eastAsia="ru-RU"/>
        </w:rPr>
      </w:pPr>
      <w:r w:rsidRPr="006A3008">
        <w:rPr>
          <w:rFonts w:ascii="Arial" w:eastAsia="Times New Roman" w:hAnsi="Arial" w:cs="Arial"/>
          <w:i/>
          <w:color w:val="333333"/>
          <w:sz w:val="24"/>
          <w:szCs w:val="24"/>
          <w:lang w:eastAsia="ru-RU"/>
        </w:rPr>
        <w:t xml:space="preserve">д) </w:t>
      </w:r>
      <w:r w:rsidRPr="006A3008">
        <w:rPr>
          <w:rFonts w:ascii="Arial" w:eastAsia="Times New Roman" w:hAnsi="Arial" w:cs="Arial"/>
          <w:b/>
          <w:i/>
          <w:color w:val="333333"/>
          <w:sz w:val="24"/>
          <w:szCs w:val="24"/>
          <w:lang w:eastAsia="ru-RU"/>
        </w:rPr>
        <w:t>информационное или иное пособничество</w:t>
      </w:r>
      <w:r w:rsidRPr="006A3008">
        <w:rPr>
          <w:rFonts w:ascii="Arial" w:eastAsia="Times New Roman" w:hAnsi="Arial" w:cs="Arial"/>
          <w:i/>
          <w:color w:val="333333"/>
          <w:sz w:val="24"/>
          <w:szCs w:val="24"/>
          <w:lang w:eastAsia="ru-RU"/>
        </w:rPr>
        <w:t xml:space="preserve"> в планировании, подготовке или реализации террористического акта;</w:t>
      </w:r>
    </w:p>
    <w:p w:rsidR="006A3008" w:rsidRPr="006A3008" w:rsidRDefault="006A3008" w:rsidP="007C741B">
      <w:pPr>
        <w:shd w:val="clear" w:color="auto" w:fill="FFFFFF"/>
        <w:spacing w:after="0" w:line="290" w:lineRule="atLeast"/>
        <w:ind w:left="540" w:firstLine="540"/>
        <w:rPr>
          <w:rFonts w:ascii="Arial" w:eastAsia="Times New Roman" w:hAnsi="Arial" w:cs="Arial"/>
          <w:i/>
          <w:color w:val="333333"/>
          <w:sz w:val="24"/>
          <w:szCs w:val="24"/>
          <w:lang w:eastAsia="ru-RU"/>
        </w:rPr>
      </w:pPr>
      <w:bookmarkStart w:id="30" w:name="dst100035"/>
      <w:bookmarkEnd w:id="30"/>
      <w:r w:rsidRPr="006A3008">
        <w:rPr>
          <w:rFonts w:ascii="Arial" w:eastAsia="Times New Roman" w:hAnsi="Arial" w:cs="Arial"/>
          <w:i/>
          <w:color w:val="333333"/>
          <w:sz w:val="24"/>
          <w:szCs w:val="24"/>
          <w:lang w:eastAsia="ru-RU"/>
        </w:rPr>
        <w:t>е) пропаганду идей терроризма</w:t>
      </w:r>
      <w:r w:rsidRPr="006A3008">
        <w:rPr>
          <w:rFonts w:ascii="Arial" w:eastAsia="Times New Roman" w:hAnsi="Arial" w:cs="Arial"/>
          <w:b/>
          <w:i/>
          <w:color w:val="333333"/>
          <w:sz w:val="24"/>
          <w:szCs w:val="24"/>
          <w:lang w:eastAsia="ru-RU"/>
        </w:rPr>
        <w:t>, распространение материалов или информации</w:t>
      </w:r>
      <w:r w:rsidRPr="006A3008">
        <w:rPr>
          <w:rFonts w:ascii="Arial" w:eastAsia="Times New Roman" w:hAnsi="Arial" w:cs="Arial"/>
          <w:i/>
          <w:color w:val="333333"/>
          <w:sz w:val="24"/>
          <w:szCs w:val="24"/>
          <w:lang w:eastAsia="ru-RU"/>
        </w:rPr>
        <w:t xml:space="preserve">, призывающих к осуществлению террористической деятельности либо </w:t>
      </w:r>
      <w:r w:rsidRPr="006A3008">
        <w:rPr>
          <w:rFonts w:ascii="Arial" w:eastAsia="Times New Roman" w:hAnsi="Arial" w:cs="Arial"/>
          <w:b/>
          <w:i/>
          <w:color w:val="333333"/>
          <w:sz w:val="24"/>
          <w:szCs w:val="24"/>
          <w:lang w:eastAsia="ru-RU"/>
        </w:rPr>
        <w:t>обосновывающих или оправдывающих необходимость осуществления такой деятельности</w:t>
      </w:r>
      <w:r w:rsidRPr="006A3008">
        <w:rPr>
          <w:rFonts w:ascii="Arial" w:eastAsia="Times New Roman" w:hAnsi="Arial" w:cs="Arial"/>
          <w:i/>
          <w:color w:val="333333"/>
          <w:sz w:val="24"/>
          <w:szCs w:val="24"/>
          <w:lang w:eastAsia="ru-RU"/>
        </w:rPr>
        <w:t>;</w:t>
      </w:r>
    </w:p>
    <w:bookmarkStart w:id="31" w:name="dst100203"/>
    <w:bookmarkEnd w:id="31"/>
    <w:p w:rsidR="00446B3B" w:rsidRPr="00B8736C" w:rsidRDefault="007C741B" w:rsidP="007C741B">
      <w:pPr>
        <w:ind w:left="540"/>
        <w:rPr>
          <w:rFonts w:ascii="Arial" w:hAnsi="Arial" w:cs="Arial"/>
          <w:sz w:val="24"/>
          <w:szCs w:val="24"/>
        </w:rPr>
      </w:pPr>
      <w:r w:rsidRPr="00B8736C">
        <w:rPr>
          <w:rFonts w:ascii="Arial" w:hAnsi="Arial" w:cs="Arial"/>
          <w:sz w:val="24"/>
          <w:szCs w:val="24"/>
        </w:rPr>
        <w:fldChar w:fldCharType="begin"/>
      </w:r>
      <w:r w:rsidRPr="00B8736C">
        <w:rPr>
          <w:rFonts w:ascii="Arial" w:hAnsi="Arial" w:cs="Arial"/>
          <w:sz w:val="24"/>
          <w:szCs w:val="24"/>
        </w:rPr>
        <w:instrText xml:space="preserve"> HYPERLINK "http://www.consultant.ru/document/cons_doc_LAW_58840/4fdc493704d123d418c32ed33872ca5b3fb16936/" </w:instrText>
      </w:r>
      <w:r w:rsidRPr="00B8736C">
        <w:rPr>
          <w:rFonts w:ascii="Arial" w:hAnsi="Arial" w:cs="Arial"/>
          <w:sz w:val="24"/>
          <w:szCs w:val="24"/>
        </w:rPr>
        <w:fldChar w:fldCharType="separate"/>
      </w:r>
      <w:r w:rsidRPr="00B8736C">
        <w:rPr>
          <w:rStyle w:val="a4"/>
          <w:rFonts w:ascii="Arial" w:hAnsi="Arial" w:cs="Arial"/>
          <w:color w:val="auto"/>
          <w:sz w:val="24"/>
          <w:szCs w:val="24"/>
        </w:rPr>
        <w:t>http://www.consultant.ru/document/cons_doc_LAW_58840/4fdc493704d123d418c32ed33872ca5b3fb16936/</w:t>
      </w:r>
      <w:r w:rsidRPr="00B8736C">
        <w:rPr>
          <w:rFonts w:ascii="Arial" w:hAnsi="Arial" w:cs="Arial"/>
          <w:sz w:val="24"/>
          <w:szCs w:val="24"/>
        </w:rPr>
        <w:fldChar w:fldCharType="end"/>
      </w:r>
    </w:p>
    <w:p w:rsidR="006A3008" w:rsidRPr="001F7F3E" w:rsidRDefault="006A3008" w:rsidP="004E739A">
      <w:pPr>
        <w:rPr>
          <w:rFonts w:ascii="Arial" w:hAnsi="Arial" w:cs="Arial"/>
          <w:b/>
          <w:color w:val="002060"/>
          <w:sz w:val="28"/>
          <w:szCs w:val="28"/>
        </w:rPr>
      </w:pPr>
    </w:p>
    <w:p w:rsidR="006A3008" w:rsidRDefault="006A3008" w:rsidP="004E739A">
      <w:pPr>
        <w:rPr>
          <w:rFonts w:ascii="Arial" w:hAnsi="Arial" w:cs="Arial"/>
          <w:b/>
          <w:color w:val="002060"/>
          <w:sz w:val="28"/>
          <w:szCs w:val="28"/>
        </w:rPr>
      </w:pPr>
    </w:p>
    <w:p w:rsidR="004E739A" w:rsidRPr="00446B3B" w:rsidRDefault="004E739A" w:rsidP="004E739A">
      <w:pPr>
        <w:rPr>
          <w:rFonts w:ascii="Arial" w:hAnsi="Arial" w:cs="Arial"/>
          <w:b/>
          <w:color w:val="002060"/>
          <w:sz w:val="28"/>
          <w:szCs w:val="28"/>
        </w:rPr>
      </w:pPr>
      <w:r w:rsidRPr="00446B3B">
        <w:rPr>
          <w:rFonts w:ascii="Arial" w:hAnsi="Arial" w:cs="Arial"/>
          <w:b/>
          <w:color w:val="002060"/>
          <w:sz w:val="28"/>
          <w:szCs w:val="28"/>
        </w:rPr>
        <w:t xml:space="preserve">ПРИЛОЖЕНИЕ </w:t>
      </w:r>
      <w:r w:rsidRPr="00446B3B">
        <w:rPr>
          <w:rFonts w:ascii="Arial" w:hAnsi="Arial" w:cs="Arial"/>
          <w:b/>
          <w:color w:val="002060"/>
          <w:sz w:val="28"/>
          <w:szCs w:val="28"/>
          <w:lang w:val="en-US"/>
        </w:rPr>
        <w:t>III</w:t>
      </w:r>
      <w:r w:rsidRPr="00446B3B">
        <w:rPr>
          <w:rFonts w:ascii="Arial" w:hAnsi="Arial" w:cs="Arial"/>
          <w:b/>
          <w:color w:val="002060"/>
          <w:sz w:val="28"/>
          <w:szCs w:val="28"/>
        </w:rPr>
        <w:t>. О ВВЕДЕНИИ ЧЕРЕЗВЫЧАЙНОЙ СИТУАЦИИ</w:t>
      </w:r>
    </w:p>
    <w:p w:rsidR="00843FA2" w:rsidRPr="00843FA2" w:rsidRDefault="00843FA2" w:rsidP="00843FA2">
      <w:pPr>
        <w:rPr>
          <w:rFonts w:ascii="Arial" w:hAnsi="Arial" w:cs="Arial"/>
          <w:sz w:val="24"/>
          <w:szCs w:val="24"/>
        </w:rPr>
      </w:pPr>
      <w:r w:rsidRPr="00843FA2">
        <w:rPr>
          <w:rFonts w:ascii="Arial" w:hAnsi="Arial" w:cs="Arial"/>
          <w:b/>
          <w:bCs/>
          <w:sz w:val="24"/>
          <w:szCs w:val="24"/>
        </w:rPr>
        <w:t>Конституция РФ</w:t>
      </w:r>
    </w:p>
    <w:p w:rsidR="00843FA2" w:rsidRPr="00843FA2" w:rsidRDefault="00843FA2" w:rsidP="00843FA2">
      <w:pPr>
        <w:ind w:left="708"/>
        <w:rPr>
          <w:rFonts w:ascii="Arial" w:hAnsi="Arial" w:cs="Arial"/>
          <w:sz w:val="24"/>
          <w:szCs w:val="24"/>
        </w:rPr>
      </w:pPr>
      <w:r w:rsidRPr="00843FA2">
        <w:rPr>
          <w:rFonts w:ascii="Arial" w:hAnsi="Arial" w:cs="Arial"/>
          <w:b/>
          <w:bCs/>
          <w:i/>
          <w:iCs/>
          <w:sz w:val="24"/>
          <w:szCs w:val="24"/>
        </w:rPr>
        <w:t>Статья 27.</w:t>
      </w:r>
    </w:p>
    <w:p w:rsidR="00843FA2" w:rsidRPr="00843FA2" w:rsidRDefault="00843FA2" w:rsidP="00843FA2">
      <w:pPr>
        <w:ind w:left="708"/>
        <w:rPr>
          <w:rFonts w:ascii="Arial" w:hAnsi="Arial" w:cs="Arial"/>
          <w:sz w:val="24"/>
          <w:szCs w:val="24"/>
        </w:rPr>
      </w:pPr>
      <w:r w:rsidRPr="00843FA2">
        <w:rPr>
          <w:rFonts w:ascii="Arial" w:hAnsi="Arial" w:cs="Arial"/>
          <w:i/>
          <w:iCs/>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43FA2" w:rsidRPr="00843FA2" w:rsidRDefault="00843FA2" w:rsidP="00843FA2">
      <w:pPr>
        <w:ind w:left="708"/>
        <w:rPr>
          <w:rFonts w:ascii="Arial" w:hAnsi="Arial" w:cs="Arial"/>
          <w:i/>
          <w:sz w:val="24"/>
          <w:szCs w:val="24"/>
        </w:rPr>
      </w:pPr>
      <w:r w:rsidRPr="00843FA2">
        <w:rPr>
          <w:rFonts w:ascii="Arial" w:hAnsi="Arial" w:cs="Arial"/>
          <w:b/>
          <w:bCs/>
          <w:i/>
          <w:sz w:val="24"/>
          <w:szCs w:val="24"/>
        </w:rPr>
        <w:t>Статья 37.</w:t>
      </w:r>
    </w:p>
    <w:p w:rsidR="00843FA2" w:rsidRPr="00843FA2" w:rsidRDefault="00843FA2" w:rsidP="00843FA2">
      <w:pPr>
        <w:ind w:left="708"/>
        <w:rPr>
          <w:rFonts w:ascii="Arial" w:hAnsi="Arial" w:cs="Arial"/>
          <w:i/>
          <w:sz w:val="24"/>
          <w:szCs w:val="24"/>
        </w:rPr>
      </w:pPr>
      <w:r w:rsidRPr="00843FA2">
        <w:rPr>
          <w:rFonts w:ascii="Arial" w:hAnsi="Arial" w:cs="Arial"/>
          <w:i/>
          <w:sz w:val="24"/>
          <w:szCs w:val="24"/>
        </w:rPr>
        <w:t>1. Труд свободен. Каждый имеет право свободно распоряжаться своими способностями к труду, выбирать род деятельности и профессию. </w:t>
      </w:r>
    </w:p>
    <w:p w:rsidR="00843FA2" w:rsidRPr="00843FA2" w:rsidRDefault="00843FA2" w:rsidP="00843FA2">
      <w:pPr>
        <w:rPr>
          <w:rFonts w:ascii="Arial" w:hAnsi="Arial" w:cs="Arial"/>
          <w:sz w:val="24"/>
          <w:szCs w:val="24"/>
        </w:rPr>
      </w:pPr>
      <w:r w:rsidRPr="00843FA2">
        <w:rPr>
          <w:rFonts w:ascii="Arial" w:hAnsi="Arial" w:cs="Arial"/>
          <w:sz w:val="24"/>
          <w:szCs w:val="24"/>
        </w:rPr>
        <w:t>Это значит, что никто не имеет права приказывать нам сидеть дома и лишать нас права на труд, если не вступило в силу положение статьи 56 Конституции РФ </w:t>
      </w:r>
    </w:p>
    <w:p w:rsidR="00843FA2" w:rsidRPr="00843FA2" w:rsidRDefault="00843FA2" w:rsidP="00843FA2">
      <w:pPr>
        <w:ind w:left="708"/>
        <w:rPr>
          <w:rFonts w:ascii="Arial" w:hAnsi="Arial" w:cs="Arial"/>
          <w:sz w:val="24"/>
          <w:szCs w:val="24"/>
        </w:rPr>
      </w:pPr>
      <w:r w:rsidRPr="00843FA2">
        <w:rPr>
          <w:rFonts w:ascii="Arial" w:hAnsi="Arial" w:cs="Arial"/>
          <w:b/>
          <w:bCs/>
          <w:i/>
          <w:iCs/>
          <w:sz w:val="24"/>
          <w:szCs w:val="24"/>
        </w:rPr>
        <w:t>Статья 56.</w:t>
      </w:r>
    </w:p>
    <w:p w:rsidR="00843FA2" w:rsidRPr="00843FA2" w:rsidRDefault="00843FA2" w:rsidP="002A0DCF">
      <w:pPr>
        <w:ind w:left="708"/>
        <w:rPr>
          <w:rFonts w:ascii="Arial" w:hAnsi="Arial" w:cs="Arial"/>
          <w:sz w:val="24"/>
          <w:szCs w:val="24"/>
        </w:rPr>
      </w:pPr>
      <w:r w:rsidRPr="00843FA2">
        <w:rPr>
          <w:rFonts w:ascii="Arial" w:hAnsi="Arial" w:cs="Arial"/>
          <w:i/>
          <w:iCs/>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r w:rsidRPr="00843FA2">
        <w:rPr>
          <w:rFonts w:ascii="Arial" w:hAnsi="Arial" w:cs="Arial"/>
          <w:sz w:val="24"/>
          <w:szCs w:val="24"/>
        </w:rPr>
        <w:t> </w:t>
      </w:r>
    </w:p>
    <w:p w:rsidR="00843FA2" w:rsidRPr="00843FA2" w:rsidRDefault="00843FA2" w:rsidP="00843FA2">
      <w:pPr>
        <w:rPr>
          <w:rFonts w:ascii="Arial" w:hAnsi="Arial" w:cs="Arial"/>
          <w:sz w:val="24"/>
          <w:szCs w:val="24"/>
        </w:rPr>
      </w:pPr>
      <w:r w:rsidRPr="00843FA2">
        <w:rPr>
          <w:rFonts w:ascii="Arial" w:hAnsi="Arial" w:cs="Arial"/>
          <w:b/>
          <w:bCs/>
          <w:sz w:val="24"/>
          <w:szCs w:val="24"/>
        </w:rPr>
        <w:t>Чрезвычайного положения нет, следовательно, никакого ограничения права свободно передвигаться и трудиться быть не может быть!</w:t>
      </w:r>
    </w:p>
    <w:p w:rsidR="00843FA2" w:rsidRPr="00843FA2" w:rsidRDefault="00843FA2" w:rsidP="00843FA2">
      <w:pPr>
        <w:rPr>
          <w:rFonts w:ascii="Arial" w:hAnsi="Arial" w:cs="Arial"/>
          <w:i/>
          <w:sz w:val="24"/>
          <w:szCs w:val="24"/>
        </w:rPr>
      </w:pPr>
      <w:r w:rsidRPr="00843FA2">
        <w:rPr>
          <w:rFonts w:ascii="Arial" w:hAnsi="Arial" w:cs="Arial"/>
          <w:sz w:val="24"/>
          <w:szCs w:val="24"/>
        </w:rPr>
        <w:t xml:space="preserve">А следующие права </w:t>
      </w:r>
      <w:r w:rsidRPr="00843FA2">
        <w:rPr>
          <w:rFonts w:ascii="Arial" w:hAnsi="Arial" w:cs="Arial"/>
          <w:b/>
          <w:sz w:val="24"/>
          <w:szCs w:val="24"/>
        </w:rPr>
        <w:t>даже в условиях чрезвычайного положение НЕ МОГУТ быть ограниченными</w:t>
      </w:r>
      <w:r w:rsidRPr="00843FA2">
        <w:rPr>
          <w:rFonts w:ascii="Arial" w:hAnsi="Arial" w:cs="Arial"/>
          <w:sz w:val="24"/>
          <w:szCs w:val="24"/>
        </w:rPr>
        <w:t xml:space="preserve">: </w:t>
      </w:r>
      <w:r w:rsidRPr="00843FA2">
        <w:rPr>
          <w:rFonts w:ascii="Arial" w:hAnsi="Arial" w:cs="Arial"/>
          <w:i/>
          <w:sz w:val="24"/>
          <w:szCs w:val="24"/>
        </w:rPr>
        <w:t xml:space="preserve">права на предпринимательскую деятельность, право на жизнь, достоинство, частную жизнь, на сохранение чести и доброго имени, право свобода совести, вероисповедания и иных убеждений, право на жилище, судебную защиту законным составом суда, юридическую помощь при </w:t>
      </w:r>
      <w:r w:rsidRPr="00843FA2">
        <w:rPr>
          <w:rFonts w:ascii="Arial" w:hAnsi="Arial" w:cs="Arial"/>
          <w:i/>
          <w:sz w:val="24"/>
          <w:szCs w:val="24"/>
        </w:rPr>
        <w:lastRenderedPageBreak/>
        <w:t>задержании, презумпция невиновности, право не свидетельствовать против самого себя и членов семьи, право на компенсацию ущерба и возмещение государством вреда от преступлений, злоупотреблений, действий или бездействия органов государственной власти и их должностных лиц:</w:t>
      </w:r>
    </w:p>
    <w:p w:rsidR="00843FA2" w:rsidRPr="00843FA2" w:rsidRDefault="00843FA2" w:rsidP="00843FA2">
      <w:pPr>
        <w:ind w:left="708"/>
        <w:rPr>
          <w:rFonts w:ascii="Arial" w:hAnsi="Arial" w:cs="Arial"/>
          <w:i/>
          <w:sz w:val="24"/>
          <w:szCs w:val="24"/>
        </w:rPr>
      </w:pPr>
      <w:r w:rsidRPr="00843FA2">
        <w:rPr>
          <w:rFonts w:ascii="Arial" w:hAnsi="Arial" w:cs="Arial"/>
          <w:b/>
          <w:bCs/>
          <w:i/>
          <w:sz w:val="24"/>
          <w:szCs w:val="24"/>
        </w:rPr>
        <w:t>Статья 34.</w:t>
      </w:r>
    </w:p>
    <w:p w:rsidR="00843FA2" w:rsidRPr="00843FA2" w:rsidRDefault="00843FA2" w:rsidP="00843FA2">
      <w:pPr>
        <w:ind w:left="708"/>
        <w:rPr>
          <w:rFonts w:ascii="Arial" w:hAnsi="Arial" w:cs="Arial"/>
          <w:i/>
          <w:sz w:val="24"/>
          <w:szCs w:val="24"/>
        </w:rPr>
      </w:pPr>
      <w:r w:rsidRPr="00843FA2">
        <w:rPr>
          <w:rFonts w:ascii="Arial" w:hAnsi="Arial" w:cs="Arial"/>
          <w:i/>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43FA2" w:rsidRPr="00843FA2" w:rsidRDefault="00843FA2" w:rsidP="00843FA2">
      <w:pPr>
        <w:ind w:left="708"/>
        <w:rPr>
          <w:rFonts w:ascii="Arial" w:hAnsi="Arial" w:cs="Arial"/>
          <w:i/>
          <w:sz w:val="24"/>
          <w:szCs w:val="24"/>
        </w:rPr>
      </w:pPr>
      <w:r w:rsidRPr="00843FA2">
        <w:rPr>
          <w:rFonts w:ascii="Arial" w:hAnsi="Arial" w:cs="Arial"/>
          <w:b/>
          <w:bCs/>
          <w:i/>
          <w:sz w:val="24"/>
          <w:szCs w:val="24"/>
        </w:rPr>
        <w:t>Статья 56.</w:t>
      </w:r>
    </w:p>
    <w:p w:rsidR="00843FA2" w:rsidRPr="00843FA2" w:rsidRDefault="00843FA2" w:rsidP="00843FA2">
      <w:pPr>
        <w:ind w:left="708"/>
        <w:rPr>
          <w:rFonts w:ascii="Arial" w:hAnsi="Arial" w:cs="Arial"/>
          <w:i/>
          <w:sz w:val="24"/>
          <w:szCs w:val="24"/>
        </w:rPr>
      </w:pPr>
      <w:r w:rsidRPr="00843FA2">
        <w:rPr>
          <w:rFonts w:ascii="Arial" w:hAnsi="Arial" w:cs="Arial"/>
          <w:i/>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F80C1D" w:rsidRPr="00843FA2" w:rsidRDefault="00843FA2" w:rsidP="00843FA2">
      <w:pPr>
        <w:ind w:left="708"/>
        <w:rPr>
          <w:rFonts w:ascii="Arial" w:hAnsi="Arial" w:cs="Arial"/>
          <w:i/>
          <w:sz w:val="24"/>
          <w:szCs w:val="24"/>
        </w:rPr>
      </w:pPr>
      <w:r w:rsidRPr="00843FA2">
        <w:rPr>
          <w:rFonts w:ascii="Arial" w:hAnsi="Arial" w:cs="Arial"/>
          <w:i/>
          <w:sz w:val="24"/>
          <w:szCs w:val="24"/>
        </w:rPr>
        <w:t xml:space="preserve">3. Не подлежат ограничению права и свободы, предусмотренные статьями </w:t>
      </w:r>
      <w:hyperlink r:id="rId12" w:anchor="20" w:history="1">
        <w:r w:rsidRPr="00843FA2">
          <w:rPr>
            <w:rStyle w:val="a4"/>
            <w:rFonts w:ascii="Arial" w:hAnsi="Arial" w:cs="Arial"/>
            <w:i/>
            <w:sz w:val="24"/>
            <w:szCs w:val="24"/>
          </w:rPr>
          <w:t>20</w:t>
        </w:r>
      </w:hyperlink>
      <w:r w:rsidRPr="00843FA2">
        <w:rPr>
          <w:rFonts w:ascii="Arial" w:hAnsi="Arial" w:cs="Arial"/>
          <w:i/>
          <w:sz w:val="24"/>
          <w:szCs w:val="24"/>
        </w:rPr>
        <w:t xml:space="preserve">, </w:t>
      </w:r>
      <w:hyperlink r:id="rId13" w:anchor="21" w:history="1">
        <w:r w:rsidRPr="00843FA2">
          <w:rPr>
            <w:rStyle w:val="a4"/>
            <w:rFonts w:ascii="Arial" w:hAnsi="Arial" w:cs="Arial"/>
            <w:i/>
            <w:sz w:val="24"/>
            <w:szCs w:val="24"/>
          </w:rPr>
          <w:t>21</w:t>
        </w:r>
      </w:hyperlink>
      <w:r w:rsidRPr="00843FA2">
        <w:rPr>
          <w:rFonts w:ascii="Arial" w:hAnsi="Arial" w:cs="Arial"/>
          <w:i/>
          <w:sz w:val="24"/>
          <w:szCs w:val="24"/>
        </w:rPr>
        <w:t xml:space="preserve">, </w:t>
      </w:r>
      <w:hyperlink r:id="rId14" w:anchor="23" w:history="1">
        <w:r w:rsidRPr="00843FA2">
          <w:rPr>
            <w:rStyle w:val="a4"/>
            <w:rFonts w:ascii="Arial" w:hAnsi="Arial" w:cs="Arial"/>
            <w:i/>
            <w:sz w:val="24"/>
            <w:szCs w:val="24"/>
          </w:rPr>
          <w:t>23</w:t>
        </w:r>
      </w:hyperlink>
      <w:r w:rsidRPr="00843FA2">
        <w:rPr>
          <w:rFonts w:ascii="Arial" w:hAnsi="Arial" w:cs="Arial"/>
          <w:i/>
          <w:sz w:val="24"/>
          <w:szCs w:val="24"/>
        </w:rPr>
        <w:t xml:space="preserve"> (часть 1), </w:t>
      </w:r>
      <w:hyperlink r:id="rId15" w:anchor="24" w:history="1">
        <w:r w:rsidRPr="00843FA2">
          <w:rPr>
            <w:rStyle w:val="a4"/>
            <w:rFonts w:ascii="Arial" w:hAnsi="Arial" w:cs="Arial"/>
            <w:i/>
            <w:sz w:val="24"/>
            <w:szCs w:val="24"/>
          </w:rPr>
          <w:t>24</w:t>
        </w:r>
      </w:hyperlink>
      <w:r w:rsidRPr="00843FA2">
        <w:rPr>
          <w:rFonts w:ascii="Arial" w:hAnsi="Arial" w:cs="Arial"/>
          <w:i/>
          <w:sz w:val="24"/>
          <w:szCs w:val="24"/>
        </w:rPr>
        <w:t xml:space="preserve">, </w:t>
      </w:r>
      <w:hyperlink r:id="rId16" w:anchor="28" w:history="1">
        <w:r w:rsidRPr="00843FA2">
          <w:rPr>
            <w:rStyle w:val="a4"/>
            <w:rFonts w:ascii="Arial" w:hAnsi="Arial" w:cs="Arial"/>
            <w:i/>
            <w:sz w:val="24"/>
            <w:szCs w:val="24"/>
          </w:rPr>
          <w:t>28</w:t>
        </w:r>
      </w:hyperlink>
      <w:r w:rsidRPr="00843FA2">
        <w:rPr>
          <w:rFonts w:ascii="Arial" w:hAnsi="Arial" w:cs="Arial"/>
          <w:i/>
          <w:sz w:val="24"/>
          <w:szCs w:val="24"/>
        </w:rPr>
        <w:t xml:space="preserve">, </w:t>
      </w:r>
      <w:hyperlink r:id="rId17" w:anchor="34" w:history="1">
        <w:r w:rsidRPr="00843FA2">
          <w:rPr>
            <w:rStyle w:val="a4"/>
            <w:rFonts w:ascii="Arial" w:hAnsi="Arial" w:cs="Arial"/>
            <w:i/>
            <w:sz w:val="24"/>
            <w:szCs w:val="24"/>
          </w:rPr>
          <w:t>34</w:t>
        </w:r>
      </w:hyperlink>
      <w:r w:rsidRPr="00843FA2">
        <w:rPr>
          <w:rFonts w:ascii="Arial" w:hAnsi="Arial" w:cs="Arial"/>
          <w:i/>
          <w:sz w:val="24"/>
          <w:szCs w:val="24"/>
        </w:rPr>
        <w:t xml:space="preserve"> (часть 1), </w:t>
      </w:r>
      <w:hyperlink r:id="rId18" w:anchor="40" w:history="1">
        <w:r w:rsidRPr="00843FA2">
          <w:rPr>
            <w:rStyle w:val="a4"/>
            <w:rFonts w:ascii="Arial" w:hAnsi="Arial" w:cs="Arial"/>
            <w:i/>
            <w:sz w:val="24"/>
            <w:szCs w:val="24"/>
          </w:rPr>
          <w:t>40</w:t>
        </w:r>
      </w:hyperlink>
      <w:r w:rsidRPr="00843FA2">
        <w:rPr>
          <w:rFonts w:ascii="Arial" w:hAnsi="Arial" w:cs="Arial"/>
          <w:i/>
          <w:sz w:val="24"/>
          <w:szCs w:val="24"/>
        </w:rPr>
        <w:t xml:space="preserve"> (часть 1), </w:t>
      </w:r>
      <w:hyperlink r:id="rId19" w:anchor="46" w:history="1">
        <w:r w:rsidRPr="00843FA2">
          <w:rPr>
            <w:rStyle w:val="a4"/>
            <w:rFonts w:ascii="Arial" w:hAnsi="Arial" w:cs="Arial"/>
            <w:i/>
            <w:sz w:val="24"/>
            <w:szCs w:val="24"/>
          </w:rPr>
          <w:t>46 - 54</w:t>
        </w:r>
      </w:hyperlink>
      <w:r w:rsidRPr="00843FA2">
        <w:rPr>
          <w:rFonts w:ascii="Arial" w:hAnsi="Arial" w:cs="Arial"/>
          <w:i/>
          <w:sz w:val="24"/>
          <w:szCs w:val="24"/>
        </w:rPr>
        <w:t xml:space="preserve"> Конституции Российской Федерации.</w:t>
      </w:r>
    </w:p>
    <w:p w:rsidR="00843FA2" w:rsidRPr="00843FA2" w:rsidRDefault="00843FA2" w:rsidP="00843FA2">
      <w:pPr>
        <w:rPr>
          <w:rFonts w:ascii="Arial" w:hAnsi="Arial" w:cs="Arial"/>
          <w:sz w:val="24"/>
          <w:szCs w:val="24"/>
        </w:rPr>
      </w:pPr>
    </w:p>
    <w:p w:rsidR="00843FA2" w:rsidRPr="00843FA2" w:rsidRDefault="00843FA2" w:rsidP="00843FA2">
      <w:pPr>
        <w:rPr>
          <w:rFonts w:ascii="Arial" w:hAnsi="Arial" w:cs="Arial"/>
          <w:sz w:val="24"/>
          <w:szCs w:val="24"/>
        </w:rPr>
      </w:pPr>
      <w:r w:rsidRPr="00843FA2">
        <w:rPr>
          <w:rFonts w:ascii="Arial" w:hAnsi="Arial" w:cs="Arial"/>
          <w:b/>
          <w:bCs/>
          <w:sz w:val="24"/>
          <w:szCs w:val="24"/>
        </w:rPr>
        <w:t>Федеральный конституционный закон от 30.05.2001 № 3-ФКЗ «О чрезвычайном положении»</w:t>
      </w:r>
    </w:p>
    <w:p w:rsidR="00843FA2" w:rsidRPr="00843FA2" w:rsidRDefault="00843FA2" w:rsidP="00843FA2">
      <w:pPr>
        <w:ind w:left="708"/>
        <w:rPr>
          <w:rFonts w:ascii="Arial" w:hAnsi="Arial" w:cs="Arial"/>
          <w:sz w:val="24"/>
          <w:szCs w:val="24"/>
        </w:rPr>
      </w:pPr>
      <w:r w:rsidRPr="00843FA2">
        <w:rPr>
          <w:rFonts w:ascii="Arial" w:hAnsi="Arial" w:cs="Arial"/>
          <w:b/>
          <w:bCs/>
          <w:i/>
          <w:iCs/>
          <w:sz w:val="24"/>
          <w:szCs w:val="24"/>
        </w:rPr>
        <w:t>Статья 4.</w:t>
      </w:r>
    </w:p>
    <w:p w:rsidR="00843FA2" w:rsidRPr="00843FA2" w:rsidRDefault="00843FA2" w:rsidP="00843FA2">
      <w:pPr>
        <w:ind w:left="708"/>
        <w:rPr>
          <w:rFonts w:ascii="Arial" w:hAnsi="Arial" w:cs="Arial"/>
          <w:sz w:val="24"/>
          <w:szCs w:val="24"/>
        </w:rPr>
      </w:pPr>
      <w:r w:rsidRPr="00843FA2">
        <w:rPr>
          <w:rFonts w:ascii="Arial" w:hAnsi="Arial" w:cs="Arial"/>
          <w:i/>
          <w:iCs/>
          <w:sz w:val="24"/>
          <w:szCs w:val="24"/>
        </w:rP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843FA2" w:rsidRDefault="00843FA2" w:rsidP="00843FA2">
      <w:pPr>
        <w:rPr>
          <w:rFonts w:ascii="Arial" w:hAnsi="Arial" w:cs="Arial"/>
          <w:sz w:val="24"/>
          <w:szCs w:val="24"/>
        </w:rPr>
      </w:pPr>
      <w:r w:rsidRPr="00843FA2">
        <w:rPr>
          <w:rFonts w:ascii="Arial" w:hAnsi="Arial" w:cs="Arial"/>
          <w:sz w:val="24"/>
          <w:szCs w:val="24"/>
        </w:rPr>
        <w:t>Указа президента нет, следовательно, право свободно передвигаться и на труд ничем и никем не может быть ограничено.</w:t>
      </w:r>
    </w:p>
    <w:p w:rsidR="00FE3B0F" w:rsidRPr="0013537B" w:rsidRDefault="00A85C3D" w:rsidP="00843FA2">
      <w:pPr>
        <w:rPr>
          <w:rFonts w:ascii="Arial" w:hAnsi="Arial" w:cs="Arial"/>
          <w:b/>
          <w:sz w:val="24"/>
          <w:szCs w:val="24"/>
        </w:rPr>
      </w:pPr>
      <w:r w:rsidRPr="0013537B">
        <w:rPr>
          <w:rFonts w:ascii="Arial" w:hAnsi="Arial" w:cs="Arial"/>
          <w:sz w:val="24"/>
          <w:szCs w:val="24"/>
        </w:rPr>
        <w:t xml:space="preserve">Никакие «полномочия по введению чрезвычайных ситуаций», переданные </w:t>
      </w:r>
      <w:proofErr w:type="spellStart"/>
      <w:r w:rsidRPr="0013537B">
        <w:rPr>
          <w:rFonts w:ascii="Arial" w:hAnsi="Arial" w:cs="Arial"/>
          <w:sz w:val="24"/>
          <w:szCs w:val="24"/>
        </w:rPr>
        <w:t>Путинм</w:t>
      </w:r>
      <w:proofErr w:type="spellEnd"/>
      <w:r w:rsidRPr="0013537B">
        <w:rPr>
          <w:rFonts w:ascii="Arial" w:hAnsi="Arial" w:cs="Arial"/>
          <w:sz w:val="24"/>
          <w:szCs w:val="24"/>
        </w:rPr>
        <w:t xml:space="preserve"> Правительству, </w:t>
      </w:r>
      <w:r w:rsidRPr="0013537B">
        <w:rPr>
          <w:rFonts w:ascii="Arial" w:hAnsi="Arial" w:cs="Arial"/>
          <w:b/>
          <w:sz w:val="24"/>
          <w:szCs w:val="24"/>
        </w:rPr>
        <w:t>не имеют права ограничивать конституционные права и свободы граждан.</w:t>
      </w:r>
    </w:p>
    <w:p w:rsidR="00AE5271" w:rsidRPr="0013537B" w:rsidRDefault="00A85C3D" w:rsidP="0013537B">
      <w:pPr>
        <w:ind w:left="708"/>
        <w:rPr>
          <w:rFonts w:ascii="Arial" w:hAnsi="Arial" w:cs="Arial"/>
          <w:b/>
          <w:bCs/>
          <w:i/>
          <w:sz w:val="24"/>
          <w:szCs w:val="24"/>
        </w:rPr>
      </w:pPr>
      <w:r w:rsidRPr="0013537B">
        <w:rPr>
          <w:rFonts w:ascii="Arial" w:hAnsi="Arial" w:cs="Arial"/>
          <w:b/>
          <w:i/>
          <w:sz w:val="24"/>
          <w:szCs w:val="24"/>
        </w:rPr>
        <w:t>Кроме одного случая:</w:t>
      </w:r>
    </w:p>
    <w:p w:rsidR="00FE3B0F" w:rsidRPr="0013537B" w:rsidRDefault="00FE3B0F" w:rsidP="0013537B">
      <w:pPr>
        <w:ind w:left="708"/>
        <w:rPr>
          <w:rFonts w:ascii="Arial" w:hAnsi="Arial" w:cs="Arial"/>
          <w:b/>
          <w:bCs/>
          <w:i/>
          <w:sz w:val="24"/>
          <w:szCs w:val="24"/>
        </w:rPr>
      </w:pPr>
      <w:r w:rsidRPr="0013537B">
        <w:rPr>
          <w:rFonts w:ascii="Arial" w:hAnsi="Arial" w:cs="Arial"/>
          <w:b/>
          <w:bCs/>
          <w:i/>
          <w:sz w:val="24"/>
          <w:szCs w:val="24"/>
        </w:rPr>
        <w:t>Конституция РФ</w:t>
      </w:r>
      <w:r w:rsidR="0013537B" w:rsidRPr="0013537B">
        <w:rPr>
          <w:rFonts w:ascii="Arial" w:hAnsi="Arial" w:cs="Arial"/>
          <w:b/>
          <w:bCs/>
          <w:i/>
          <w:sz w:val="24"/>
          <w:szCs w:val="24"/>
        </w:rPr>
        <w:t>.</w:t>
      </w:r>
      <w:bookmarkStart w:id="32" w:name="dst100392"/>
      <w:bookmarkEnd w:id="32"/>
      <w:r w:rsidR="0013537B" w:rsidRPr="0013537B">
        <w:rPr>
          <w:rFonts w:ascii="Arial" w:hAnsi="Arial" w:cs="Arial"/>
          <w:b/>
          <w:bCs/>
          <w:i/>
          <w:sz w:val="24"/>
          <w:szCs w:val="24"/>
        </w:rPr>
        <w:t xml:space="preserve"> </w:t>
      </w:r>
      <w:r w:rsidRPr="0013537B">
        <w:rPr>
          <w:rFonts w:ascii="Arial" w:hAnsi="Arial" w:cs="Arial"/>
          <w:b/>
          <w:bCs/>
          <w:i/>
          <w:sz w:val="24"/>
          <w:szCs w:val="24"/>
        </w:rPr>
        <w:t>Статья 92</w:t>
      </w:r>
    </w:p>
    <w:p w:rsidR="00FE3B0F" w:rsidRPr="0013537B" w:rsidRDefault="00FE3B0F" w:rsidP="0013537B">
      <w:pPr>
        <w:ind w:left="708"/>
        <w:rPr>
          <w:rFonts w:ascii="Arial" w:hAnsi="Arial" w:cs="Arial"/>
          <w:bCs/>
          <w:i/>
          <w:sz w:val="24"/>
          <w:szCs w:val="24"/>
        </w:rPr>
      </w:pPr>
      <w:bookmarkStart w:id="33" w:name="dst100394"/>
      <w:bookmarkEnd w:id="33"/>
      <w:r w:rsidRPr="0013537B">
        <w:rPr>
          <w:rFonts w:ascii="Arial" w:hAnsi="Arial" w:cs="Arial"/>
          <w:bCs/>
          <w:i/>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E3B0F" w:rsidRPr="0013537B" w:rsidRDefault="00FE3B0F" w:rsidP="0013537B">
      <w:pPr>
        <w:ind w:left="708"/>
        <w:rPr>
          <w:rFonts w:ascii="Arial" w:hAnsi="Arial" w:cs="Arial"/>
          <w:bCs/>
          <w:i/>
          <w:sz w:val="24"/>
          <w:szCs w:val="24"/>
        </w:rPr>
      </w:pPr>
      <w:bookmarkStart w:id="34" w:name="dst100395"/>
      <w:bookmarkEnd w:id="34"/>
      <w:r w:rsidRPr="0013537B">
        <w:rPr>
          <w:rFonts w:ascii="Arial" w:hAnsi="Arial" w:cs="Arial"/>
          <w:bCs/>
          <w:i/>
          <w:sz w:val="24"/>
          <w:szCs w:val="24"/>
        </w:rP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w:t>
      </w:r>
    </w:p>
    <w:p w:rsidR="00FE3B0F" w:rsidRDefault="00FE3B0F" w:rsidP="00104A96">
      <w:pPr>
        <w:rPr>
          <w:rFonts w:ascii="Arial" w:hAnsi="Arial" w:cs="Arial"/>
          <w:b/>
          <w:bCs/>
          <w:sz w:val="24"/>
          <w:szCs w:val="24"/>
        </w:rPr>
      </w:pPr>
    </w:p>
    <w:p w:rsidR="00FE3B0F" w:rsidRDefault="00FE3B0F" w:rsidP="00104A96">
      <w:pPr>
        <w:rPr>
          <w:rFonts w:ascii="Arial" w:hAnsi="Arial" w:cs="Arial"/>
          <w:b/>
          <w:bCs/>
          <w:sz w:val="24"/>
          <w:szCs w:val="24"/>
        </w:rPr>
      </w:pPr>
    </w:p>
    <w:p w:rsidR="0077260F" w:rsidRPr="00446B3B" w:rsidRDefault="0077260F" w:rsidP="00881C6B">
      <w:pPr>
        <w:rPr>
          <w:rFonts w:ascii="Arial" w:hAnsi="Arial" w:cs="Arial"/>
          <w:b/>
          <w:color w:val="002060"/>
          <w:sz w:val="28"/>
          <w:szCs w:val="28"/>
        </w:rPr>
      </w:pPr>
      <w:r w:rsidRPr="00446B3B">
        <w:rPr>
          <w:rFonts w:ascii="Arial" w:hAnsi="Arial" w:cs="Arial"/>
          <w:b/>
          <w:color w:val="002060"/>
          <w:sz w:val="28"/>
          <w:szCs w:val="28"/>
        </w:rPr>
        <w:t xml:space="preserve">ПРИЛОЖЕНИЕ </w:t>
      </w:r>
      <w:r w:rsidRPr="00446B3B">
        <w:rPr>
          <w:rFonts w:ascii="Arial" w:hAnsi="Arial" w:cs="Arial"/>
          <w:b/>
          <w:color w:val="002060"/>
          <w:sz w:val="28"/>
          <w:szCs w:val="28"/>
          <w:lang w:val="en-US"/>
        </w:rPr>
        <w:t>IV</w:t>
      </w:r>
      <w:r w:rsidR="004E739A" w:rsidRPr="00446B3B">
        <w:rPr>
          <w:rFonts w:ascii="Arial" w:hAnsi="Arial" w:cs="Arial"/>
          <w:b/>
          <w:color w:val="002060"/>
          <w:sz w:val="28"/>
          <w:szCs w:val="28"/>
        </w:rPr>
        <w:t>. ОБ ИСПОЛНЕНИИ ЗАВЕДОМО НЕЗАК</w:t>
      </w:r>
      <w:r w:rsidR="006A3008">
        <w:rPr>
          <w:rFonts w:ascii="Arial" w:hAnsi="Arial" w:cs="Arial"/>
          <w:b/>
          <w:color w:val="002060"/>
          <w:sz w:val="28"/>
          <w:szCs w:val="28"/>
        </w:rPr>
        <w:t>О</w:t>
      </w:r>
      <w:r w:rsidR="004E739A" w:rsidRPr="00446B3B">
        <w:rPr>
          <w:rFonts w:ascii="Arial" w:hAnsi="Arial" w:cs="Arial"/>
          <w:b/>
          <w:color w:val="002060"/>
          <w:sz w:val="28"/>
          <w:szCs w:val="28"/>
        </w:rPr>
        <w:t>ННЫХ ПРИКАЗОВ</w:t>
      </w:r>
    </w:p>
    <w:p w:rsidR="0077260F" w:rsidRPr="0077260F" w:rsidRDefault="0077260F" w:rsidP="0077260F">
      <w:pPr>
        <w:rPr>
          <w:rFonts w:ascii="Arial" w:hAnsi="Arial" w:cs="Arial"/>
          <w:sz w:val="24"/>
          <w:szCs w:val="24"/>
        </w:rPr>
      </w:pPr>
      <w:r w:rsidRPr="0077260F">
        <w:rPr>
          <w:rFonts w:ascii="Arial" w:hAnsi="Arial" w:cs="Arial"/>
          <w:b/>
          <w:bCs/>
          <w:sz w:val="24"/>
          <w:szCs w:val="24"/>
        </w:rPr>
        <w:t xml:space="preserve">1. Дисциплинарный устав </w:t>
      </w:r>
      <w:r w:rsidRPr="0077260F">
        <w:rPr>
          <w:rFonts w:ascii="Arial" w:hAnsi="Arial" w:cs="Arial"/>
          <w:sz w:val="24"/>
          <w:szCs w:val="24"/>
        </w:rPr>
        <w:t>органов внутренних дел Российской Федерации</w:t>
      </w:r>
    </w:p>
    <w:p w:rsidR="0077260F" w:rsidRPr="0077260F" w:rsidRDefault="0077260F" w:rsidP="004E739A">
      <w:pPr>
        <w:ind w:left="708"/>
        <w:rPr>
          <w:rFonts w:ascii="Arial" w:hAnsi="Arial" w:cs="Arial"/>
          <w:sz w:val="24"/>
          <w:szCs w:val="24"/>
        </w:rPr>
      </w:pPr>
      <w:r w:rsidRPr="0077260F">
        <w:rPr>
          <w:rFonts w:ascii="Arial" w:hAnsi="Arial" w:cs="Arial"/>
          <w:b/>
          <w:bCs/>
          <w:i/>
          <w:iCs/>
          <w:sz w:val="24"/>
          <w:szCs w:val="24"/>
        </w:rPr>
        <w:t>Статья 12.</w:t>
      </w:r>
    </w:p>
    <w:p w:rsidR="0077260F" w:rsidRDefault="0077260F" w:rsidP="004E739A">
      <w:pPr>
        <w:ind w:left="708"/>
        <w:rPr>
          <w:rFonts w:ascii="Arial" w:hAnsi="Arial" w:cs="Arial"/>
          <w:sz w:val="24"/>
          <w:szCs w:val="24"/>
        </w:rPr>
      </w:pPr>
      <w:r w:rsidRPr="0077260F">
        <w:rPr>
          <w:rFonts w:ascii="Arial" w:hAnsi="Arial" w:cs="Arial"/>
          <w:i/>
          <w:iCs/>
          <w:sz w:val="24"/>
          <w:szCs w:val="24"/>
        </w:rPr>
        <w:t>2. Приказ, отдаваемый руководителем (начальником), обязателен для исполнения подчиненными, за исключением заведомо незаконного приказа. При получении приказа, явно противоречащего закону, сотрудник обязан руководствоваться законом. При этом сотрудник обязан уведомить руководителя (начальника), отдавшего заведомо незаконный приказ, или вышестоящего руководителя (начальника) о неисполнении незаконного приказа.</w:t>
      </w:r>
    </w:p>
    <w:p w:rsidR="004E739A" w:rsidRDefault="0077260F" w:rsidP="0077260F">
      <w:pPr>
        <w:rPr>
          <w:rFonts w:ascii="Arial" w:hAnsi="Arial" w:cs="Arial"/>
          <w:b/>
          <w:bCs/>
          <w:sz w:val="24"/>
          <w:szCs w:val="24"/>
        </w:rPr>
      </w:pPr>
      <w:r w:rsidRPr="004E739A">
        <w:rPr>
          <w:rFonts w:ascii="Arial" w:hAnsi="Arial" w:cs="Arial"/>
          <w:b/>
          <w:sz w:val="24"/>
          <w:szCs w:val="24"/>
        </w:rPr>
        <w:t>2.</w:t>
      </w:r>
      <w:r w:rsidRPr="0077260F">
        <w:rPr>
          <w:rFonts w:ascii="Arial" w:hAnsi="Arial" w:cs="Arial"/>
          <w:sz w:val="24"/>
          <w:szCs w:val="24"/>
        </w:rPr>
        <w:t xml:space="preserve"> </w:t>
      </w:r>
      <w:r w:rsidRPr="0077260F">
        <w:rPr>
          <w:rFonts w:ascii="Arial" w:hAnsi="Arial" w:cs="Arial"/>
          <w:b/>
          <w:bCs/>
          <w:sz w:val="24"/>
          <w:szCs w:val="24"/>
        </w:rPr>
        <w:t xml:space="preserve">Исполнение </w:t>
      </w:r>
      <w:r w:rsidR="004E739A">
        <w:rPr>
          <w:rFonts w:ascii="Arial" w:hAnsi="Arial" w:cs="Arial"/>
          <w:b/>
          <w:bCs/>
          <w:sz w:val="24"/>
          <w:szCs w:val="24"/>
        </w:rPr>
        <w:t xml:space="preserve">заведомо незаконных </w:t>
      </w:r>
      <w:r w:rsidRPr="0077260F">
        <w:rPr>
          <w:rFonts w:ascii="Arial" w:hAnsi="Arial" w:cs="Arial"/>
          <w:b/>
          <w:bCs/>
          <w:sz w:val="24"/>
          <w:szCs w:val="24"/>
        </w:rPr>
        <w:t xml:space="preserve">приказа или распоряжения </w:t>
      </w:r>
    </w:p>
    <w:p w:rsidR="004E739A" w:rsidRPr="004E739A" w:rsidRDefault="004E739A" w:rsidP="004E739A">
      <w:pPr>
        <w:pStyle w:val="a8"/>
        <w:ind w:left="708"/>
        <w:rPr>
          <w:rFonts w:ascii="Arial" w:hAnsi="Arial" w:cs="Arial"/>
          <w:b/>
          <w:bCs/>
          <w:i/>
          <w:color w:val="000000" w:themeColor="text1"/>
        </w:rPr>
      </w:pPr>
      <w:r w:rsidRPr="004E739A">
        <w:rPr>
          <w:rFonts w:ascii="Arial" w:hAnsi="Arial" w:cs="Arial"/>
          <w:b/>
          <w:bCs/>
          <w:i/>
          <w:color w:val="000000" w:themeColor="text1"/>
        </w:rPr>
        <w:t>УК РФ Статья 42. Исполнение приказа или распоряжения</w:t>
      </w:r>
    </w:p>
    <w:p w:rsidR="004E739A" w:rsidRPr="004E739A" w:rsidRDefault="004E739A" w:rsidP="004E739A">
      <w:pPr>
        <w:pStyle w:val="a8"/>
        <w:ind w:left="708"/>
        <w:rPr>
          <w:rFonts w:ascii="Arial" w:hAnsi="Arial" w:cs="Arial"/>
          <w:i/>
          <w:color w:val="000000" w:themeColor="text1"/>
        </w:rPr>
      </w:pPr>
      <w:r w:rsidRPr="004E739A">
        <w:rPr>
          <w:rFonts w:ascii="Arial" w:hAnsi="Arial" w:cs="Arial"/>
          <w:i/>
          <w:color w:val="000000" w:themeColor="text1"/>
        </w:rP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4E739A" w:rsidRPr="004E739A" w:rsidRDefault="00A73AA5" w:rsidP="004E739A">
      <w:pPr>
        <w:ind w:left="708"/>
        <w:rPr>
          <w:rFonts w:ascii="Arial" w:hAnsi="Arial" w:cs="Arial"/>
          <w:i/>
          <w:color w:val="000000" w:themeColor="text1"/>
          <w:sz w:val="20"/>
          <w:szCs w:val="20"/>
        </w:rPr>
      </w:pPr>
      <w:hyperlink r:id="rId20" w:history="1">
        <w:r w:rsidR="004E739A" w:rsidRPr="004E739A">
          <w:rPr>
            <w:rStyle w:val="a4"/>
            <w:rFonts w:ascii="Arial" w:hAnsi="Arial" w:cs="Arial"/>
            <w:i/>
            <w:color w:val="000000" w:themeColor="text1"/>
            <w:sz w:val="20"/>
            <w:szCs w:val="20"/>
          </w:rPr>
          <w:t>https://www.consultant.ru/document/cons_doc_LAW_10699/55d043a3ab961ad759c4be14f6eade4334086dc7/</w:t>
        </w:r>
      </w:hyperlink>
    </w:p>
    <w:p w:rsidR="0077260F" w:rsidRDefault="004E739A" w:rsidP="004E739A">
      <w:pPr>
        <w:rPr>
          <w:rFonts w:ascii="Arial" w:hAnsi="Arial" w:cs="Arial"/>
          <w:sz w:val="24"/>
          <w:szCs w:val="24"/>
        </w:rPr>
      </w:pPr>
      <w:r w:rsidRPr="004E739A">
        <w:rPr>
          <w:rFonts w:ascii="Arial" w:hAnsi="Arial" w:cs="Arial"/>
          <w:b/>
          <w:sz w:val="24"/>
          <w:szCs w:val="24"/>
        </w:rPr>
        <w:t>3.</w:t>
      </w:r>
      <w:r w:rsidR="0077260F" w:rsidRPr="0077260F">
        <w:rPr>
          <w:rFonts w:ascii="Arial" w:hAnsi="Arial" w:cs="Arial"/>
          <w:sz w:val="24"/>
          <w:szCs w:val="24"/>
        </w:rPr>
        <w:t xml:space="preserve"> </w:t>
      </w:r>
      <w:r>
        <w:rPr>
          <w:rFonts w:ascii="Arial" w:hAnsi="Arial" w:cs="Arial"/>
          <w:sz w:val="24"/>
          <w:szCs w:val="24"/>
        </w:rPr>
        <w:t>Т</w:t>
      </w:r>
      <w:r w:rsidR="0077260F" w:rsidRPr="0077260F">
        <w:rPr>
          <w:rFonts w:ascii="Arial" w:hAnsi="Arial" w:cs="Arial"/>
          <w:sz w:val="24"/>
          <w:szCs w:val="24"/>
        </w:rPr>
        <w:t xml:space="preserve">е правоохранители, которые исполняют преступные приказы путчистов фактически переходит в разряд незаконных вооруженных формирований и становится пособником вооруженного мятежа. А те, кто все понимает, но бездействует – попадает </w:t>
      </w:r>
      <w:r>
        <w:rPr>
          <w:rFonts w:ascii="Arial" w:hAnsi="Arial" w:cs="Arial"/>
          <w:sz w:val="24"/>
          <w:szCs w:val="24"/>
        </w:rPr>
        <w:t>под статью 293 УК РФ (Халатность)</w:t>
      </w:r>
    </w:p>
    <w:p w:rsidR="004E739A" w:rsidRPr="004E739A" w:rsidRDefault="004E739A" w:rsidP="004E739A">
      <w:pPr>
        <w:ind w:left="708"/>
        <w:rPr>
          <w:rFonts w:ascii="Arial" w:hAnsi="Arial" w:cs="Arial"/>
          <w:b/>
          <w:bCs/>
          <w:i/>
          <w:sz w:val="20"/>
          <w:szCs w:val="20"/>
        </w:rPr>
      </w:pPr>
      <w:r w:rsidRPr="004E739A">
        <w:rPr>
          <w:rFonts w:ascii="Arial" w:hAnsi="Arial" w:cs="Arial"/>
          <w:b/>
          <w:bCs/>
          <w:i/>
          <w:sz w:val="20"/>
          <w:szCs w:val="20"/>
        </w:rPr>
        <w:t>УК РФ Статья 293. Халатность</w:t>
      </w:r>
    </w:p>
    <w:p w:rsidR="004E739A" w:rsidRPr="004E739A" w:rsidRDefault="004E739A" w:rsidP="004E739A">
      <w:pPr>
        <w:ind w:left="708"/>
        <w:rPr>
          <w:rFonts w:ascii="Arial" w:hAnsi="Arial" w:cs="Arial"/>
          <w:i/>
          <w:sz w:val="20"/>
          <w:szCs w:val="20"/>
        </w:rPr>
      </w:pPr>
      <w:bookmarkStart w:id="35" w:name="dst1868"/>
      <w:bookmarkEnd w:id="35"/>
      <w:r w:rsidRPr="004E739A">
        <w:rPr>
          <w:rFonts w:ascii="Arial" w:hAnsi="Arial" w:cs="Arial"/>
          <w:i/>
          <w:sz w:val="20"/>
          <w:szCs w:val="20"/>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4E739A" w:rsidRPr="004E739A" w:rsidRDefault="004E739A" w:rsidP="004E739A">
      <w:pPr>
        <w:ind w:left="708"/>
        <w:rPr>
          <w:rFonts w:ascii="Arial" w:hAnsi="Arial" w:cs="Arial"/>
          <w:i/>
          <w:sz w:val="20"/>
          <w:szCs w:val="20"/>
        </w:rPr>
      </w:pPr>
      <w:bookmarkStart w:id="36" w:name="dst1024"/>
      <w:bookmarkStart w:id="37" w:name="dst1869"/>
      <w:bookmarkEnd w:id="36"/>
      <w:bookmarkEnd w:id="37"/>
      <w:r w:rsidRPr="004E739A">
        <w:rPr>
          <w:rFonts w:ascii="Arial" w:hAnsi="Arial" w:cs="Arial"/>
          <w:i/>
          <w:sz w:val="20"/>
          <w:szCs w:val="20"/>
        </w:rPr>
        <w:t>1.1. То же деяние, повлекшее причинение особо крупного ущерба, -</w:t>
      </w:r>
    </w:p>
    <w:p w:rsidR="004E739A" w:rsidRPr="004E739A" w:rsidRDefault="004E739A" w:rsidP="004E739A">
      <w:pPr>
        <w:ind w:left="708"/>
        <w:rPr>
          <w:rFonts w:ascii="Arial" w:hAnsi="Arial" w:cs="Arial"/>
          <w:i/>
          <w:sz w:val="20"/>
          <w:szCs w:val="20"/>
        </w:rPr>
      </w:pPr>
      <w:bookmarkStart w:id="38" w:name="dst1870"/>
      <w:bookmarkEnd w:id="38"/>
      <w:r w:rsidRPr="004E739A">
        <w:rPr>
          <w:rFonts w:ascii="Arial" w:hAnsi="Arial" w:cs="Arial"/>
          <w:i/>
          <w:sz w:val="20"/>
          <w:szCs w:val="20"/>
        </w:rPr>
        <w:t>наказывается штрафом …до 500000пятисот тысяч рублей … либо арестом на срок до 6 месяцев.</w:t>
      </w:r>
      <w:r>
        <w:rPr>
          <w:rFonts w:ascii="Arial" w:hAnsi="Arial" w:cs="Arial"/>
          <w:i/>
          <w:sz w:val="20"/>
          <w:szCs w:val="20"/>
        </w:rPr>
        <w:t xml:space="preserve"> </w:t>
      </w:r>
      <w:hyperlink r:id="rId21" w:history="1">
        <w:r w:rsidRPr="00843FA2">
          <w:rPr>
            <w:rStyle w:val="a4"/>
            <w:rFonts w:ascii="Arial" w:hAnsi="Arial" w:cs="Arial"/>
            <w:sz w:val="20"/>
            <w:szCs w:val="20"/>
          </w:rPr>
          <w:t>http://www.consultant.ru/document/cons_doc_LAW_10699/33ed8a9caec9cd5b4c329b9a17409a19c583d4d4/</w:t>
        </w:r>
      </w:hyperlink>
    </w:p>
    <w:p w:rsidR="0077260F" w:rsidRDefault="004E739A" w:rsidP="0077260F">
      <w:pPr>
        <w:rPr>
          <w:rFonts w:ascii="Arial" w:hAnsi="Arial" w:cs="Arial"/>
          <w:sz w:val="24"/>
          <w:szCs w:val="24"/>
        </w:rPr>
      </w:pPr>
      <w:r>
        <w:rPr>
          <w:rFonts w:ascii="Arial" w:hAnsi="Arial" w:cs="Arial"/>
          <w:sz w:val="24"/>
          <w:szCs w:val="24"/>
        </w:rPr>
        <w:t xml:space="preserve">4. </w:t>
      </w:r>
      <w:r w:rsidR="0077260F" w:rsidRPr="0077260F">
        <w:rPr>
          <w:rFonts w:ascii="Arial" w:hAnsi="Arial" w:cs="Arial"/>
          <w:sz w:val="24"/>
          <w:szCs w:val="24"/>
        </w:rPr>
        <w:t xml:space="preserve">Те же лица, - гражданские и военные - которые намеренно скрывают происходящее преступление и его следы – попадают под </w:t>
      </w:r>
      <w:r w:rsidR="0077260F" w:rsidRPr="0077260F">
        <w:rPr>
          <w:rFonts w:ascii="Arial" w:hAnsi="Arial" w:cs="Arial"/>
          <w:b/>
          <w:bCs/>
          <w:sz w:val="24"/>
          <w:szCs w:val="24"/>
        </w:rPr>
        <w:t xml:space="preserve">УК РФ Статья 316. Укрывательство преступлений </w:t>
      </w:r>
      <w:r w:rsidR="0077260F" w:rsidRPr="0077260F">
        <w:rPr>
          <w:rFonts w:ascii="Arial" w:hAnsi="Arial" w:cs="Arial"/>
          <w:bCs/>
          <w:sz w:val="24"/>
          <w:szCs w:val="24"/>
        </w:rPr>
        <w:t>(от штрафов до лишения свободы</w:t>
      </w:r>
      <w:r w:rsidR="0077260F" w:rsidRPr="0077260F">
        <w:rPr>
          <w:rFonts w:ascii="Arial" w:hAnsi="Arial" w:cs="Arial"/>
          <w:b/>
          <w:bCs/>
          <w:sz w:val="24"/>
          <w:szCs w:val="24"/>
        </w:rPr>
        <w:t xml:space="preserve"> </w:t>
      </w:r>
      <w:r w:rsidR="0077260F" w:rsidRPr="0077260F">
        <w:rPr>
          <w:rFonts w:ascii="Arial" w:hAnsi="Arial" w:cs="Arial"/>
          <w:sz w:val="24"/>
          <w:szCs w:val="24"/>
        </w:rPr>
        <w:t>на срок до двух лет).</w:t>
      </w:r>
    </w:p>
    <w:p w:rsidR="004E739A" w:rsidRPr="004E739A" w:rsidRDefault="004E739A" w:rsidP="00843FA2">
      <w:pPr>
        <w:ind w:left="708"/>
        <w:rPr>
          <w:rFonts w:ascii="Arial" w:hAnsi="Arial" w:cs="Arial"/>
          <w:b/>
          <w:bCs/>
          <w:i/>
          <w:sz w:val="20"/>
          <w:szCs w:val="20"/>
        </w:rPr>
      </w:pPr>
      <w:r w:rsidRPr="004E739A">
        <w:rPr>
          <w:rFonts w:ascii="Arial" w:hAnsi="Arial" w:cs="Arial"/>
          <w:b/>
          <w:bCs/>
          <w:i/>
          <w:sz w:val="20"/>
          <w:szCs w:val="20"/>
        </w:rPr>
        <w:lastRenderedPageBreak/>
        <w:t>УК РФ Статья 316. Укрывательство преступлений</w:t>
      </w:r>
    </w:p>
    <w:p w:rsidR="004E739A" w:rsidRPr="004E739A" w:rsidRDefault="004E739A" w:rsidP="004E739A">
      <w:pPr>
        <w:ind w:left="708"/>
        <w:rPr>
          <w:rFonts w:ascii="Arial" w:hAnsi="Arial" w:cs="Arial"/>
          <w:i/>
          <w:sz w:val="20"/>
          <w:szCs w:val="20"/>
        </w:rPr>
      </w:pPr>
      <w:r w:rsidRPr="004E739A">
        <w:rPr>
          <w:rFonts w:ascii="Arial" w:hAnsi="Arial" w:cs="Arial"/>
          <w:i/>
          <w:sz w:val="20"/>
          <w:szCs w:val="20"/>
        </w:rPr>
        <w:t xml:space="preserve">Заранее не обещанное укрывательство особо тяжких преступлений - наказывается штрафом в размере до 200000 рублей или в размере заработной платы или </w:t>
      </w:r>
      <w:proofErr w:type="gramStart"/>
      <w:r w:rsidRPr="004E739A">
        <w:rPr>
          <w:rFonts w:ascii="Arial" w:hAnsi="Arial" w:cs="Arial"/>
          <w:i/>
          <w:sz w:val="20"/>
          <w:szCs w:val="20"/>
        </w:rPr>
        <w:t>иного дохода</w:t>
      </w:r>
      <w:proofErr w:type="gramEnd"/>
      <w:r w:rsidRPr="004E739A">
        <w:rPr>
          <w:rFonts w:ascii="Arial" w:hAnsi="Arial" w:cs="Arial"/>
          <w:i/>
          <w:sz w:val="20"/>
          <w:szCs w:val="20"/>
        </w:rPr>
        <w:t xml:space="preserve">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r>
        <w:rPr>
          <w:rFonts w:ascii="Arial" w:hAnsi="Arial" w:cs="Arial"/>
          <w:i/>
          <w:sz w:val="20"/>
          <w:szCs w:val="20"/>
        </w:rPr>
        <w:t xml:space="preserve"> </w:t>
      </w:r>
      <w:hyperlink r:id="rId22" w:history="1">
        <w:r w:rsidRPr="00843FA2">
          <w:rPr>
            <w:rStyle w:val="a4"/>
            <w:rFonts w:ascii="Arial" w:hAnsi="Arial" w:cs="Arial"/>
            <w:sz w:val="20"/>
            <w:szCs w:val="20"/>
          </w:rPr>
          <w:t>http://www.consultant.ru/document/cons_doc_LAW_10699/61ad774b6cd26806dbc40561dc64e913fb3e962a/</w:t>
        </w:r>
      </w:hyperlink>
    </w:p>
    <w:p w:rsidR="006A6AF1" w:rsidRDefault="006A6AF1" w:rsidP="0077260F">
      <w:pPr>
        <w:rPr>
          <w:rFonts w:ascii="Arial" w:hAnsi="Arial" w:cs="Arial"/>
          <w:sz w:val="24"/>
          <w:szCs w:val="24"/>
        </w:rPr>
      </w:pPr>
    </w:p>
    <w:p w:rsidR="0077260F" w:rsidRPr="0077260F" w:rsidRDefault="0077260F" w:rsidP="0077260F">
      <w:pPr>
        <w:rPr>
          <w:rFonts w:ascii="Arial" w:hAnsi="Arial" w:cs="Arial"/>
          <w:sz w:val="24"/>
          <w:szCs w:val="24"/>
        </w:rPr>
      </w:pPr>
      <w:r w:rsidRPr="0077260F">
        <w:rPr>
          <w:rFonts w:ascii="Arial" w:hAnsi="Arial" w:cs="Arial"/>
          <w:sz w:val="24"/>
          <w:szCs w:val="24"/>
        </w:rPr>
        <w:t xml:space="preserve">Любые полицейские и судьи обязаны в этих условиях соблюдать не приказы </w:t>
      </w:r>
      <w:proofErr w:type="spellStart"/>
      <w:r w:rsidRPr="0077260F">
        <w:rPr>
          <w:rFonts w:ascii="Arial" w:hAnsi="Arial" w:cs="Arial"/>
          <w:sz w:val="24"/>
          <w:szCs w:val="24"/>
        </w:rPr>
        <w:t>Собянина</w:t>
      </w:r>
      <w:proofErr w:type="spellEnd"/>
      <w:r w:rsidRPr="0077260F">
        <w:rPr>
          <w:rFonts w:ascii="Arial" w:hAnsi="Arial" w:cs="Arial"/>
          <w:sz w:val="24"/>
          <w:szCs w:val="24"/>
        </w:rPr>
        <w:t xml:space="preserve"> и назначенцев Кремля, а Конституцию РФ.</w:t>
      </w:r>
    </w:p>
    <w:p w:rsidR="0077260F" w:rsidRPr="0077260F" w:rsidRDefault="0077260F" w:rsidP="0077260F">
      <w:pPr>
        <w:rPr>
          <w:rFonts w:ascii="Arial" w:hAnsi="Arial" w:cs="Arial"/>
          <w:sz w:val="24"/>
          <w:szCs w:val="24"/>
        </w:rPr>
      </w:pPr>
      <w:r w:rsidRPr="0077260F">
        <w:rPr>
          <w:rFonts w:ascii="Arial" w:hAnsi="Arial" w:cs="Arial"/>
          <w:b/>
          <w:sz w:val="24"/>
          <w:szCs w:val="24"/>
        </w:rPr>
        <w:t>К примеру</w:t>
      </w:r>
      <w:r>
        <w:rPr>
          <w:rFonts w:ascii="Arial" w:hAnsi="Arial" w:cs="Arial"/>
          <w:sz w:val="24"/>
          <w:szCs w:val="24"/>
        </w:rPr>
        <w:t>, н</w:t>
      </w:r>
      <w:r w:rsidRPr="0077260F">
        <w:rPr>
          <w:rFonts w:ascii="Arial" w:hAnsi="Arial" w:cs="Arial"/>
          <w:sz w:val="24"/>
          <w:szCs w:val="24"/>
        </w:rPr>
        <w:t>а Нюрнб</w:t>
      </w:r>
      <w:r>
        <w:rPr>
          <w:rFonts w:ascii="Arial" w:hAnsi="Arial" w:cs="Arial"/>
          <w:sz w:val="24"/>
          <w:szCs w:val="24"/>
        </w:rPr>
        <w:t>ергских процессах над немецкими нацистами</w:t>
      </w:r>
      <w:r w:rsidRPr="0077260F">
        <w:rPr>
          <w:rFonts w:ascii="Arial" w:hAnsi="Arial" w:cs="Arial"/>
          <w:sz w:val="24"/>
          <w:szCs w:val="24"/>
        </w:rPr>
        <w:t xml:space="preserve"> (после суда над главными военными преступниками было ещё 12 процессов), </w:t>
      </w:r>
      <w:r>
        <w:rPr>
          <w:rFonts w:ascii="Arial" w:hAnsi="Arial" w:cs="Arial"/>
          <w:sz w:val="24"/>
          <w:szCs w:val="24"/>
        </w:rPr>
        <w:t>наци</w:t>
      </w:r>
      <w:r w:rsidRPr="0077260F">
        <w:rPr>
          <w:rFonts w:ascii="Arial" w:hAnsi="Arial" w:cs="Arial"/>
          <w:sz w:val="24"/>
          <w:szCs w:val="24"/>
        </w:rPr>
        <w:t xml:space="preserve">сты оправдывались, что исполняли приказ начальства. Но их всё равно безжалостно вешали. Судьи нацистской Германии на </w:t>
      </w:r>
      <w:r>
        <w:rPr>
          <w:rFonts w:ascii="Arial" w:hAnsi="Arial" w:cs="Arial"/>
          <w:sz w:val="24"/>
          <w:szCs w:val="24"/>
          <w:lang w:val="en-US"/>
        </w:rPr>
        <w:t>III</w:t>
      </w:r>
      <w:r w:rsidRPr="0077260F">
        <w:rPr>
          <w:rFonts w:ascii="Arial" w:hAnsi="Arial" w:cs="Arial"/>
          <w:sz w:val="24"/>
          <w:szCs w:val="24"/>
        </w:rPr>
        <w:t xml:space="preserve"> процессе – «Нюрнбергском процессе над нацистскими судьями» – оправдывались, что при вынесении судебных актов они исполняли законы Германии, но их приговаривали к пожизненному заключению потому, что они обязаны были исполнять Конституцию Германии, а не законы, принятые нацистами и противоречащими Конституции.</w:t>
      </w:r>
    </w:p>
    <w:p w:rsidR="0077260F" w:rsidRDefault="0077260F" w:rsidP="0077260F">
      <w:pPr>
        <w:rPr>
          <w:rFonts w:ascii="Arial" w:hAnsi="Arial" w:cs="Arial"/>
          <w:sz w:val="24"/>
          <w:szCs w:val="24"/>
        </w:rPr>
      </w:pPr>
      <w:r w:rsidRPr="0077260F">
        <w:rPr>
          <w:rFonts w:ascii="Arial" w:hAnsi="Arial" w:cs="Arial"/>
          <w:sz w:val="24"/>
          <w:szCs w:val="24"/>
        </w:rPr>
        <w:t>Это к вопросу о том, что выгоднее исполнять – Конституцию или незаконные приказы назначенцев режима Кремля</w:t>
      </w:r>
    </w:p>
    <w:p w:rsidR="0013537B" w:rsidRPr="0077260F" w:rsidRDefault="0013537B" w:rsidP="0077260F">
      <w:pPr>
        <w:rPr>
          <w:rFonts w:ascii="Arial" w:hAnsi="Arial" w:cs="Arial"/>
          <w:sz w:val="24"/>
          <w:szCs w:val="24"/>
        </w:rPr>
      </w:pPr>
    </w:p>
    <w:p w:rsidR="0077260F" w:rsidRDefault="0077260F" w:rsidP="00881C6B">
      <w:pPr>
        <w:rPr>
          <w:rFonts w:ascii="Arial" w:hAnsi="Arial" w:cs="Arial"/>
          <w:sz w:val="24"/>
          <w:szCs w:val="24"/>
        </w:rPr>
      </w:pPr>
    </w:p>
    <w:p w:rsidR="00104A96" w:rsidRPr="0013537B" w:rsidRDefault="00F712E4" w:rsidP="00881C6B">
      <w:pPr>
        <w:rPr>
          <w:rFonts w:ascii="Arial" w:hAnsi="Arial" w:cs="Arial"/>
          <w:b/>
          <w:color w:val="0070C0"/>
          <w:sz w:val="28"/>
          <w:szCs w:val="28"/>
        </w:rPr>
      </w:pPr>
      <w:r w:rsidRPr="0013537B">
        <w:rPr>
          <w:rFonts w:ascii="Arial" w:hAnsi="Arial" w:cs="Arial"/>
          <w:b/>
          <w:color w:val="0070C0"/>
          <w:sz w:val="28"/>
          <w:szCs w:val="28"/>
        </w:rPr>
        <w:t xml:space="preserve">ПРИЛОЖЕНИЕ </w:t>
      </w:r>
      <w:r w:rsidRPr="0013537B">
        <w:rPr>
          <w:rFonts w:ascii="Arial" w:hAnsi="Arial" w:cs="Arial"/>
          <w:b/>
          <w:color w:val="0070C0"/>
          <w:sz w:val="28"/>
          <w:szCs w:val="28"/>
          <w:lang w:val="en-US"/>
        </w:rPr>
        <w:t>V</w:t>
      </w:r>
      <w:r w:rsidRPr="0013537B">
        <w:rPr>
          <w:rFonts w:ascii="Arial" w:hAnsi="Arial" w:cs="Arial"/>
          <w:b/>
          <w:color w:val="0070C0"/>
          <w:sz w:val="28"/>
          <w:szCs w:val="28"/>
        </w:rPr>
        <w:t>.  ДОПОЛНИТЕЛЬНЫЕ ССЫЛКИ НА УГОЛОВНЫЙ КОДЕКС РФ</w:t>
      </w:r>
    </w:p>
    <w:sectPr w:rsidR="00104A96" w:rsidRPr="0013537B">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A5" w:rsidRDefault="00A73AA5" w:rsidP="002F45A1">
      <w:pPr>
        <w:spacing w:after="0" w:line="240" w:lineRule="auto"/>
      </w:pPr>
      <w:r>
        <w:separator/>
      </w:r>
    </w:p>
  </w:endnote>
  <w:endnote w:type="continuationSeparator" w:id="0">
    <w:p w:rsidR="00A73AA5" w:rsidRDefault="00A73AA5" w:rsidP="002F45A1">
      <w:pPr>
        <w:spacing w:after="0" w:line="240" w:lineRule="auto"/>
      </w:pPr>
      <w:r>
        <w:continuationSeparator/>
      </w:r>
    </w:p>
  </w:endnote>
  <w:endnote w:id="1">
    <w:p w:rsidR="0079762F" w:rsidRDefault="0079762F">
      <w:pPr>
        <w:pStyle w:val="a8"/>
        <w:rPr>
          <w:rFonts w:ascii="Arial" w:hAnsi="Arial" w:cs="Arial"/>
          <w:color w:val="000000" w:themeColor="text1"/>
        </w:rPr>
      </w:pPr>
      <w:r w:rsidRPr="00E46F87">
        <w:rPr>
          <w:rStyle w:val="aa"/>
          <w:rFonts w:ascii="Arial" w:hAnsi="Arial" w:cs="Arial"/>
          <w:color w:val="000000" w:themeColor="text1"/>
        </w:rPr>
        <w:endnoteRef/>
      </w:r>
      <w:r w:rsidRPr="00E46F87">
        <w:rPr>
          <w:rFonts w:ascii="Arial" w:hAnsi="Arial" w:cs="Arial"/>
          <w:color w:val="000000" w:themeColor="text1"/>
        </w:rPr>
        <w:t xml:space="preserve"> </w:t>
      </w:r>
      <w:hyperlink r:id="rId1" w:history="1">
        <w:r w:rsidRPr="00111EE4">
          <w:rPr>
            <w:rStyle w:val="a4"/>
            <w:rFonts w:ascii="Arial" w:hAnsi="Arial" w:cs="Arial"/>
            <w:color w:val="000000" w:themeColor="text1"/>
          </w:rPr>
          <w:t>http://www.consultant.ru/document/cons_doc_LAW_10699/c4bb1f325f985bb285ba1036d8e40c80b464f8f7/</w:t>
        </w:r>
      </w:hyperlink>
    </w:p>
    <w:p w:rsidR="0079762F" w:rsidRPr="00E46F87" w:rsidRDefault="0079762F">
      <w:pPr>
        <w:pStyle w:val="a8"/>
        <w:rPr>
          <w:rFonts w:ascii="Arial" w:hAnsi="Arial" w:cs="Arial"/>
          <w:color w:val="000000" w:themeColor="text1"/>
        </w:rPr>
      </w:pPr>
    </w:p>
  </w:endnote>
  <w:endnote w:id="2">
    <w:p w:rsidR="0079762F" w:rsidRDefault="0079762F" w:rsidP="005C1077">
      <w:pPr>
        <w:pStyle w:val="a8"/>
        <w:rPr>
          <w:rFonts w:ascii="Arial" w:hAnsi="Arial" w:cs="Arial"/>
          <w:b/>
          <w:bCs/>
          <w:color w:val="000000" w:themeColor="text1"/>
          <w:sz w:val="24"/>
          <w:szCs w:val="24"/>
        </w:rPr>
      </w:pPr>
      <w:r w:rsidRPr="00F712E4">
        <w:rPr>
          <w:rStyle w:val="aa"/>
          <w:rFonts w:ascii="Arial" w:hAnsi="Arial" w:cs="Arial"/>
          <w:color w:val="000000" w:themeColor="text1"/>
          <w:sz w:val="24"/>
          <w:szCs w:val="24"/>
        </w:rPr>
        <w:endnoteRef/>
      </w:r>
      <w:r w:rsidRPr="00F712E4">
        <w:rPr>
          <w:rFonts w:ascii="Arial" w:hAnsi="Arial" w:cs="Arial"/>
          <w:color w:val="000000" w:themeColor="text1"/>
          <w:sz w:val="24"/>
          <w:szCs w:val="24"/>
        </w:rPr>
        <w:t xml:space="preserve"> «</w:t>
      </w:r>
      <w:r w:rsidRPr="00F712E4">
        <w:rPr>
          <w:rFonts w:ascii="Arial" w:hAnsi="Arial" w:cs="Arial"/>
          <w:b/>
          <w:bCs/>
          <w:color w:val="000000" w:themeColor="text1"/>
          <w:sz w:val="24"/>
          <w:szCs w:val="24"/>
        </w:rPr>
        <w:t>УК РФ Статья 205. Террористический акт</w:t>
      </w:r>
    </w:p>
    <w:p w:rsidR="0079762F" w:rsidRPr="00F712E4" w:rsidRDefault="0079762F" w:rsidP="005C1077">
      <w:pPr>
        <w:pStyle w:val="a8"/>
        <w:rPr>
          <w:rFonts w:ascii="Arial" w:hAnsi="Arial" w:cs="Arial"/>
          <w:color w:val="000000" w:themeColor="text1"/>
          <w:sz w:val="24"/>
          <w:szCs w:val="24"/>
        </w:rPr>
      </w:pPr>
    </w:p>
    <w:p w:rsidR="0079762F" w:rsidRPr="00F712E4" w:rsidRDefault="0079762F" w:rsidP="00F712E4">
      <w:pPr>
        <w:pStyle w:val="a8"/>
        <w:ind w:left="708"/>
        <w:rPr>
          <w:rFonts w:ascii="Arial" w:hAnsi="Arial" w:cs="Arial"/>
          <w:i/>
          <w:color w:val="000000" w:themeColor="text1"/>
        </w:rPr>
      </w:pPr>
      <w:r w:rsidRPr="00F712E4">
        <w:rPr>
          <w:rFonts w:ascii="Arial" w:hAnsi="Arial" w:cs="Arial"/>
          <w:i/>
          <w:color w:val="000000" w:themeColor="text1"/>
        </w:rPr>
        <w:t>1. Совершение взрыва, поджога или </w:t>
      </w:r>
      <w:r w:rsidRPr="00F712E4">
        <w:rPr>
          <w:rFonts w:ascii="Arial" w:hAnsi="Arial" w:cs="Arial"/>
          <w:b/>
          <w:i/>
          <w:color w:val="000000" w:themeColor="text1"/>
        </w:rPr>
        <w:t>иных действий, устрашающих население</w:t>
      </w:r>
      <w:r w:rsidRPr="00F712E4">
        <w:rPr>
          <w:rFonts w:ascii="Arial" w:hAnsi="Arial" w:cs="Arial"/>
          <w:i/>
          <w:color w:val="000000" w:themeColor="text1"/>
        </w:rPr>
        <w:t xml:space="preserve"> и создающих опасность гибели человека, </w:t>
      </w:r>
      <w:r w:rsidRPr="00F712E4">
        <w:rPr>
          <w:rFonts w:ascii="Arial" w:hAnsi="Arial" w:cs="Arial"/>
          <w:b/>
          <w:i/>
          <w:color w:val="000000" w:themeColor="text1"/>
        </w:rPr>
        <w:t>причинения значительного имущественного ущерба либо наступления иных тяжких последствий, в целях дестабилизации деятельности органов власти</w:t>
      </w:r>
      <w:r w:rsidRPr="00F712E4">
        <w:rPr>
          <w:rFonts w:ascii="Arial" w:hAnsi="Arial" w:cs="Arial"/>
          <w:i/>
          <w:color w:val="000000" w:themeColor="text1"/>
        </w:rPr>
        <w:t xml:space="preserve">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rsidR="0079762F" w:rsidRPr="00F712E4" w:rsidRDefault="0079762F" w:rsidP="00F712E4">
      <w:pPr>
        <w:pStyle w:val="a8"/>
        <w:ind w:left="708"/>
        <w:rPr>
          <w:rFonts w:ascii="Arial" w:hAnsi="Arial" w:cs="Arial"/>
          <w:i/>
          <w:color w:val="000000" w:themeColor="text1"/>
        </w:rPr>
      </w:pPr>
      <w:bookmarkStart w:id="1" w:name="dst2121"/>
      <w:bookmarkEnd w:id="1"/>
      <w:r w:rsidRPr="00F712E4">
        <w:rPr>
          <w:rFonts w:ascii="Arial" w:hAnsi="Arial" w:cs="Arial"/>
          <w:i/>
          <w:color w:val="000000" w:themeColor="text1"/>
        </w:rPr>
        <w:t>наказываются лишением свободы на срок от 10 до 15 лет.</w:t>
      </w:r>
    </w:p>
    <w:p w:rsidR="0079762F" w:rsidRPr="00F712E4" w:rsidRDefault="0079762F" w:rsidP="00F712E4">
      <w:pPr>
        <w:pStyle w:val="a8"/>
        <w:ind w:left="708"/>
        <w:rPr>
          <w:rFonts w:ascii="Arial" w:hAnsi="Arial" w:cs="Arial"/>
          <w:i/>
          <w:color w:val="000000" w:themeColor="text1"/>
        </w:rPr>
      </w:pPr>
      <w:bookmarkStart w:id="2" w:name="dst103348"/>
      <w:bookmarkEnd w:id="2"/>
      <w:r w:rsidRPr="00F712E4">
        <w:rPr>
          <w:rFonts w:ascii="Arial" w:hAnsi="Arial" w:cs="Arial"/>
          <w:i/>
          <w:color w:val="000000" w:themeColor="text1"/>
        </w:rPr>
        <w:t>2. Те же деяния:</w:t>
      </w:r>
    </w:p>
    <w:p w:rsidR="0079762F" w:rsidRPr="00F712E4" w:rsidRDefault="0079762F" w:rsidP="00F712E4">
      <w:pPr>
        <w:pStyle w:val="a8"/>
        <w:ind w:left="708"/>
        <w:rPr>
          <w:rFonts w:ascii="Arial" w:hAnsi="Arial" w:cs="Arial"/>
          <w:i/>
          <w:color w:val="000000" w:themeColor="text1"/>
        </w:rPr>
      </w:pPr>
      <w:bookmarkStart w:id="3" w:name="dst103349"/>
      <w:bookmarkEnd w:id="3"/>
      <w:r w:rsidRPr="00F712E4">
        <w:rPr>
          <w:rFonts w:ascii="Arial" w:hAnsi="Arial" w:cs="Arial"/>
          <w:i/>
          <w:color w:val="000000" w:themeColor="text1"/>
        </w:rPr>
        <w:t xml:space="preserve">а) совершенные группой лиц по предварительному сговору или организованной </w:t>
      </w:r>
      <w:proofErr w:type="gramStart"/>
      <w:r w:rsidRPr="00F712E4">
        <w:rPr>
          <w:rFonts w:ascii="Arial" w:hAnsi="Arial" w:cs="Arial"/>
          <w:i/>
          <w:color w:val="000000" w:themeColor="text1"/>
        </w:rPr>
        <w:t>группой;..</w:t>
      </w:r>
      <w:proofErr w:type="gramEnd"/>
    </w:p>
    <w:p w:rsidR="0079762F" w:rsidRPr="00F712E4" w:rsidRDefault="0079762F" w:rsidP="00F712E4">
      <w:pPr>
        <w:pStyle w:val="a8"/>
        <w:ind w:left="708"/>
        <w:rPr>
          <w:rFonts w:ascii="Arial" w:hAnsi="Arial" w:cs="Arial"/>
          <w:i/>
          <w:color w:val="000000" w:themeColor="text1"/>
        </w:rPr>
      </w:pPr>
      <w:bookmarkStart w:id="4" w:name="dst103350"/>
      <w:bookmarkStart w:id="5" w:name="dst103351"/>
      <w:bookmarkEnd w:id="4"/>
      <w:bookmarkEnd w:id="5"/>
      <w:r w:rsidRPr="00F712E4">
        <w:rPr>
          <w:rFonts w:ascii="Arial" w:hAnsi="Arial" w:cs="Arial"/>
          <w:i/>
          <w:color w:val="000000" w:themeColor="text1"/>
        </w:rPr>
        <w:t>в) повлекшие причинение значительного имущественного ущерба либо наступление иных тяжких последствий, -</w:t>
      </w:r>
    </w:p>
    <w:p w:rsidR="0079762F" w:rsidRPr="00F712E4" w:rsidRDefault="0079762F" w:rsidP="00F712E4">
      <w:pPr>
        <w:pStyle w:val="a8"/>
        <w:ind w:left="708"/>
        <w:rPr>
          <w:rFonts w:ascii="Arial" w:hAnsi="Arial" w:cs="Arial"/>
          <w:i/>
          <w:color w:val="000000" w:themeColor="text1"/>
        </w:rPr>
      </w:pPr>
      <w:bookmarkStart w:id="6" w:name="dst2122"/>
      <w:bookmarkEnd w:id="6"/>
      <w:r w:rsidRPr="00F712E4">
        <w:rPr>
          <w:rFonts w:ascii="Arial" w:hAnsi="Arial" w:cs="Arial"/>
          <w:i/>
          <w:color w:val="000000" w:themeColor="text1"/>
        </w:rPr>
        <w:t>наказываются лишением свободы на срок от 12 до 20 лет…</w:t>
      </w:r>
    </w:p>
    <w:p w:rsidR="0079762F" w:rsidRPr="00111EE4" w:rsidRDefault="00A73AA5" w:rsidP="00F712E4">
      <w:pPr>
        <w:pStyle w:val="a8"/>
        <w:ind w:left="708"/>
        <w:rPr>
          <w:rFonts w:ascii="Arial" w:hAnsi="Arial" w:cs="Arial"/>
          <w:color w:val="000000" w:themeColor="text1"/>
        </w:rPr>
      </w:pPr>
      <w:hyperlink r:id="rId2" w:anchor="dst103226" w:history="1">
        <w:r w:rsidR="0079762F" w:rsidRPr="00111EE4">
          <w:rPr>
            <w:rStyle w:val="a4"/>
            <w:rFonts w:ascii="Arial" w:hAnsi="Arial" w:cs="Arial"/>
            <w:color w:val="000000" w:themeColor="text1"/>
          </w:rPr>
          <w:t>http://www.consultant.ru/document/cons_doc_LAW_10699/43942021d9206af7a0c78b6f65ba3665db940264/#dst103226</w:t>
        </w:r>
      </w:hyperlink>
      <w:r w:rsidR="0079762F" w:rsidRPr="00111EE4">
        <w:rPr>
          <w:rFonts w:ascii="Arial" w:hAnsi="Arial" w:cs="Arial"/>
          <w:color w:val="000000" w:themeColor="text1"/>
        </w:rPr>
        <w:t> </w:t>
      </w:r>
    </w:p>
    <w:p w:rsidR="0079762F" w:rsidRPr="00E46F87" w:rsidRDefault="0079762F">
      <w:pPr>
        <w:pStyle w:val="a8"/>
        <w:rPr>
          <w:rFonts w:ascii="Arial" w:hAnsi="Arial" w:cs="Arial"/>
          <w:color w:val="000000" w:themeColor="text1"/>
        </w:rPr>
      </w:pPr>
    </w:p>
  </w:endnote>
  <w:endnote w:id="3">
    <w:p w:rsidR="0079762F" w:rsidRDefault="0079762F" w:rsidP="005C1077">
      <w:pPr>
        <w:pStyle w:val="a8"/>
        <w:rPr>
          <w:rFonts w:ascii="Arial" w:hAnsi="Arial" w:cs="Arial"/>
          <w:b/>
          <w:bCs/>
          <w:color w:val="000000" w:themeColor="text1"/>
          <w:sz w:val="24"/>
          <w:szCs w:val="24"/>
        </w:rPr>
      </w:pPr>
      <w:r w:rsidRPr="00F712E4">
        <w:rPr>
          <w:rStyle w:val="aa"/>
          <w:rFonts w:ascii="Arial" w:hAnsi="Arial" w:cs="Arial"/>
          <w:color w:val="000000" w:themeColor="text1"/>
          <w:sz w:val="24"/>
          <w:szCs w:val="24"/>
        </w:rPr>
        <w:endnoteRef/>
      </w:r>
      <w:r w:rsidRPr="00F712E4">
        <w:rPr>
          <w:rFonts w:ascii="Arial" w:hAnsi="Arial" w:cs="Arial"/>
          <w:color w:val="000000" w:themeColor="text1"/>
          <w:sz w:val="24"/>
          <w:szCs w:val="24"/>
        </w:rPr>
        <w:t xml:space="preserve"> </w:t>
      </w:r>
      <w:r w:rsidRPr="00F712E4">
        <w:rPr>
          <w:rFonts w:ascii="Arial" w:hAnsi="Arial" w:cs="Arial"/>
          <w:b/>
          <w:bCs/>
          <w:color w:val="000000" w:themeColor="text1"/>
          <w:sz w:val="24"/>
          <w:szCs w:val="24"/>
        </w:rPr>
        <w:t>УК РФ Статья 206. Захват заложника</w:t>
      </w:r>
    </w:p>
    <w:p w:rsidR="0079762F" w:rsidRPr="00F712E4" w:rsidRDefault="0079762F" w:rsidP="005C1077">
      <w:pPr>
        <w:pStyle w:val="a8"/>
        <w:rPr>
          <w:rFonts w:ascii="Arial" w:hAnsi="Arial" w:cs="Arial"/>
          <w:b/>
          <w:bCs/>
          <w:color w:val="000000" w:themeColor="text1"/>
          <w:sz w:val="24"/>
          <w:szCs w:val="24"/>
        </w:rPr>
      </w:pPr>
    </w:p>
    <w:p w:rsidR="0079762F" w:rsidRPr="00F712E4" w:rsidRDefault="0079762F" w:rsidP="00F712E4">
      <w:pPr>
        <w:pStyle w:val="a8"/>
        <w:ind w:left="708"/>
        <w:rPr>
          <w:rFonts w:ascii="Arial" w:hAnsi="Arial" w:cs="Arial"/>
          <w:i/>
          <w:color w:val="000000" w:themeColor="text1"/>
        </w:rPr>
      </w:pPr>
      <w:bookmarkStart w:id="7" w:name="dst101322"/>
      <w:bookmarkEnd w:id="7"/>
      <w:r w:rsidRPr="00F712E4">
        <w:rPr>
          <w:rFonts w:ascii="Arial" w:hAnsi="Arial" w:cs="Arial"/>
          <w:i/>
          <w:color w:val="000000" w:themeColor="text1"/>
        </w:rPr>
        <w:t xml:space="preserve">1. Захват или </w:t>
      </w:r>
      <w:r w:rsidRPr="00F712E4">
        <w:rPr>
          <w:rFonts w:ascii="Arial" w:hAnsi="Arial" w:cs="Arial"/>
          <w:b/>
          <w:i/>
          <w:color w:val="000000" w:themeColor="text1"/>
        </w:rPr>
        <w:t>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r w:rsidRPr="00F712E4">
        <w:rPr>
          <w:rFonts w:ascii="Arial" w:hAnsi="Arial" w:cs="Arial"/>
          <w:i/>
          <w:color w:val="000000" w:themeColor="text1"/>
        </w:rPr>
        <w:t>, -</w:t>
      </w:r>
    </w:p>
    <w:p w:rsidR="0079762F" w:rsidRPr="00F712E4" w:rsidRDefault="0079762F" w:rsidP="00F712E4">
      <w:pPr>
        <w:pStyle w:val="a8"/>
        <w:ind w:left="708"/>
        <w:rPr>
          <w:rFonts w:ascii="Arial" w:hAnsi="Arial" w:cs="Arial"/>
          <w:i/>
          <w:color w:val="000000" w:themeColor="text1"/>
        </w:rPr>
      </w:pPr>
      <w:bookmarkStart w:id="8" w:name="dst101323"/>
      <w:bookmarkEnd w:id="8"/>
      <w:r w:rsidRPr="00F712E4">
        <w:rPr>
          <w:rFonts w:ascii="Arial" w:hAnsi="Arial" w:cs="Arial"/>
          <w:i/>
          <w:color w:val="000000" w:themeColor="text1"/>
        </w:rPr>
        <w:t>наказываются лишением свободы на срок от 5 до 10 лет.</w:t>
      </w:r>
    </w:p>
    <w:p w:rsidR="0079762F" w:rsidRPr="00F712E4" w:rsidRDefault="0079762F" w:rsidP="00F712E4">
      <w:pPr>
        <w:pStyle w:val="a8"/>
        <w:ind w:left="708"/>
        <w:rPr>
          <w:rFonts w:ascii="Arial" w:hAnsi="Arial" w:cs="Arial"/>
          <w:i/>
          <w:color w:val="000000" w:themeColor="text1"/>
        </w:rPr>
      </w:pPr>
      <w:bookmarkStart w:id="9" w:name="dst101324"/>
      <w:bookmarkEnd w:id="9"/>
      <w:r w:rsidRPr="00F712E4">
        <w:rPr>
          <w:rFonts w:ascii="Arial" w:hAnsi="Arial" w:cs="Arial"/>
          <w:i/>
          <w:color w:val="000000" w:themeColor="text1"/>
        </w:rPr>
        <w:t>2. Те же деяния, совершенные:</w:t>
      </w:r>
    </w:p>
    <w:p w:rsidR="0079762F" w:rsidRPr="00F712E4" w:rsidRDefault="0079762F" w:rsidP="00F712E4">
      <w:pPr>
        <w:pStyle w:val="a8"/>
        <w:ind w:left="708"/>
        <w:rPr>
          <w:rFonts w:ascii="Arial" w:hAnsi="Arial" w:cs="Arial"/>
          <w:i/>
          <w:color w:val="000000" w:themeColor="text1"/>
        </w:rPr>
      </w:pPr>
      <w:bookmarkStart w:id="10" w:name="dst101325"/>
      <w:bookmarkEnd w:id="10"/>
      <w:r w:rsidRPr="00F712E4">
        <w:rPr>
          <w:rFonts w:ascii="Arial" w:hAnsi="Arial" w:cs="Arial"/>
          <w:i/>
          <w:color w:val="000000" w:themeColor="text1"/>
        </w:rPr>
        <w:t xml:space="preserve">а) </w:t>
      </w:r>
      <w:r w:rsidRPr="00F712E4">
        <w:rPr>
          <w:rFonts w:ascii="Arial" w:hAnsi="Arial" w:cs="Arial"/>
          <w:b/>
          <w:i/>
          <w:color w:val="000000" w:themeColor="text1"/>
        </w:rPr>
        <w:t xml:space="preserve">группой лиц по предварительному </w:t>
      </w:r>
      <w:proofErr w:type="gramStart"/>
      <w:r w:rsidRPr="00F712E4">
        <w:rPr>
          <w:rFonts w:ascii="Arial" w:hAnsi="Arial" w:cs="Arial"/>
          <w:b/>
          <w:i/>
          <w:color w:val="000000" w:themeColor="text1"/>
        </w:rPr>
        <w:t>сговору</w:t>
      </w:r>
      <w:r w:rsidRPr="00F712E4">
        <w:rPr>
          <w:rFonts w:ascii="Arial" w:hAnsi="Arial" w:cs="Arial"/>
          <w:i/>
          <w:color w:val="000000" w:themeColor="text1"/>
        </w:rPr>
        <w:t>;..</w:t>
      </w:r>
      <w:bookmarkStart w:id="11" w:name="dst102829"/>
      <w:bookmarkStart w:id="12" w:name="dst101331"/>
      <w:bookmarkEnd w:id="11"/>
      <w:bookmarkEnd w:id="12"/>
      <w:proofErr w:type="gramEnd"/>
    </w:p>
    <w:p w:rsidR="0079762F" w:rsidRPr="00F712E4" w:rsidRDefault="0079762F" w:rsidP="00F712E4">
      <w:pPr>
        <w:pStyle w:val="a8"/>
        <w:ind w:left="708"/>
        <w:rPr>
          <w:rFonts w:ascii="Arial" w:hAnsi="Arial" w:cs="Arial"/>
          <w:i/>
          <w:color w:val="000000" w:themeColor="text1"/>
        </w:rPr>
      </w:pPr>
      <w:r w:rsidRPr="00F712E4">
        <w:rPr>
          <w:rFonts w:ascii="Arial" w:hAnsi="Arial" w:cs="Arial"/>
          <w:i/>
          <w:color w:val="000000" w:themeColor="text1"/>
        </w:rPr>
        <w:t xml:space="preserve">ж) </w:t>
      </w:r>
      <w:r w:rsidRPr="00F712E4">
        <w:rPr>
          <w:rFonts w:ascii="Arial" w:hAnsi="Arial" w:cs="Arial"/>
          <w:b/>
          <w:i/>
          <w:color w:val="000000" w:themeColor="text1"/>
        </w:rPr>
        <w:t>в отношении двух или более лиц</w:t>
      </w:r>
      <w:r w:rsidRPr="00F712E4">
        <w:rPr>
          <w:rFonts w:ascii="Arial" w:hAnsi="Arial" w:cs="Arial"/>
          <w:i/>
          <w:color w:val="000000" w:themeColor="text1"/>
        </w:rPr>
        <w:t>;</w:t>
      </w:r>
    </w:p>
    <w:p w:rsidR="0079762F" w:rsidRPr="00F712E4" w:rsidRDefault="0079762F" w:rsidP="00F712E4">
      <w:pPr>
        <w:pStyle w:val="a8"/>
        <w:ind w:left="708"/>
        <w:rPr>
          <w:rFonts w:ascii="Arial" w:hAnsi="Arial" w:cs="Arial"/>
          <w:i/>
          <w:color w:val="000000" w:themeColor="text1"/>
        </w:rPr>
      </w:pPr>
      <w:bookmarkStart w:id="13" w:name="dst101332"/>
      <w:bookmarkEnd w:id="13"/>
      <w:r w:rsidRPr="00F712E4">
        <w:rPr>
          <w:rFonts w:ascii="Arial" w:hAnsi="Arial" w:cs="Arial"/>
          <w:i/>
          <w:color w:val="000000" w:themeColor="text1"/>
        </w:rPr>
        <w:t>з) из корыстных побуждений или по найму, -</w:t>
      </w:r>
    </w:p>
    <w:p w:rsidR="0079762F" w:rsidRPr="00F712E4" w:rsidRDefault="0079762F" w:rsidP="00F712E4">
      <w:pPr>
        <w:pStyle w:val="a8"/>
        <w:ind w:left="708"/>
        <w:rPr>
          <w:rFonts w:ascii="Arial" w:hAnsi="Arial" w:cs="Arial"/>
          <w:i/>
          <w:color w:val="000000" w:themeColor="text1"/>
        </w:rPr>
      </w:pPr>
      <w:bookmarkStart w:id="14" w:name="dst103577"/>
      <w:bookmarkEnd w:id="14"/>
      <w:r w:rsidRPr="00F712E4">
        <w:rPr>
          <w:rFonts w:ascii="Arial" w:hAnsi="Arial" w:cs="Arial"/>
          <w:i/>
          <w:color w:val="000000" w:themeColor="text1"/>
        </w:rPr>
        <w:t>наказываются лишением свободы на срок от 6 до 15 лет…</w:t>
      </w:r>
    </w:p>
    <w:p w:rsidR="0079762F" w:rsidRPr="00111EE4" w:rsidRDefault="00A73AA5" w:rsidP="00F712E4">
      <w:pPr>
        <w:pStyle w:val="a8"/>
        <w:ind w:left="708"/>
        <w:rPr>
          <w:rFonts w:ascii="Arial" w:hAnsi="Arial" w:cs="Arial"/>
          <w:color w:val="000000" w:themeColor="text1"/>
        </w:rPr>
      </w:pPr>
      <w:hyperlink r:id="rId3" w:anchor="dst101321" w:history="1">
        <w:r w:rsidR="0079762F" w:rsidRPr="00111EE4">
          <w:rPr>
            <w:rStyle w:val="a4"/>
            <w:rFonts w:ascii="Arial" w:hAnsi="Arial" w:cs="Arial"/>
            <w:color w:val="000000" w:themeColor="text1"/>
          </w:rPr>
          <w:t>http://www.consultant.ru/document/cons_doc_LAW_10699/3023e13509901f168fb24cd67654422cb4e93b13/#dst101321</w:t>
        </w:r>
      </w:hyperlink>
    </w:p>
    <w:p w:rsidR="0079762F" w:rsidRPr="00E46F87" w:rsidRDefault="0079762F">
      <w:pPr>
        <w:pStyle w:val="a8"/>
        <w:rPr>
          <w:rFonts w:ascii="Arial" w:hAnsi="Arial" w:cs="Arial"/>
          <w:color w:val="000000" w:themeColor="text1"/>
        </w:rPr>
      </w:pPr>
    </w:p>
  </w:endnote>
  <w:endnote w:id="4">
    <w:p w:rsidR="0079762F" w:rsidRDefault="0079762F">
      <w:pPr>
        <w:pStyle w:val="a8"/>
        <w:rPr>
          <w:rFonts w:ascii="Arial" w:hAnsi="Arial" w:cs="Arial"/>
          <w:b/>
          <w:bCs/>
          <w:color w:val="000000" w:themeColor="text1"/>
          <w:sz w:val="24"/>
          <w:szCs w:val="24"/>
        </w:rPr>
      </w:pPr>
      <w:r w:rsidRPr="00F712E4">
        <w:rPr>
          <w:rStyle w:val="aa"/>
          <w:rFonts w:ascii="Arial" w:hAnsi="Arial" w:cs="Arial"/>
          <w:color w:val="000000" w:themeColor="text1"/>
          <w:sz w:val="24"/>
          <w:szCs w:val="24"/>
        </w:rPr>
        <w:endnoteRef/>
      </w:r>
      <w:r w:rsidRPr="00F712E4">
        <w:rPr>
          <w:rFonts w:ascii="Arial" w:hAnsi="Arial" w:cs="Arial"/>
          <w:color w:val="000000" w:themeColor="text1"/>
          <w:sz w:val="24"/>
          <w:szCs w:val="24"/>
        </w:rPr>
        <w:t xml:space="preserve"> </w:t>
      </w:r>
      <w:r w:rsidRPr="00F712E4">
        <w:rPr>
          <w:rFonts w:ascii="Arial" w:hAnsi="Arial" w:cs="Arial"/>
          <w:b/>
          <w:bCs/>
          <w:color w:val="000000" w:themeColor="text1"/>
          <w:sz w:val="24"/>
          <w:szCs w:val="24"/>
        </w:rPr>
        <w:t>УК РФ Статья 208. Организация незаконного вооруженного формирования или участие в нем</w:t>
      </w:r>
    </w:p>
    <w:p w:rsidR="0079762F" w:rsidRPr="00F712E4" w:rsidRDefault="0079762F">
      <w:pPr>
        <w:pStyle w:val="a8"/>
        <w:rPr>
          <w:rFonts w:ascii="Arial" w:hAnsi="Arial" w:cs="Arial"/>
          <w:color w:val="000000" w:themeColor="text1"/>
          <w:sz w:val="24"/>
          <w:szCs w:val="24"/>
        </w:rPr>
      </w:pPr>
    </w:p>
    <w:p w:rsidR="0079762F" w:rsidRPr="00111EE4" w:rsidRDefault="00A73AA5" w:rsidP="00F712E4">
      <w:pPr>
        <w:pStyle w:val="a8"/>
        <w:ind w:left="708"/>
        <w:rPr>
          <w:rFonts w:ascii="Arial" w:hAnsi="Arial" w:cs="Arial"/>
          <w:color w:val="000000" w:themeColor="text1"/>
        </w:rPr>
      </w:pPr>
      <w:hyperlink r:id="rId4" w:anchor="dst101340" w:history="1">
        <w:r w:rsidR="0079762F" w:rsidRPr="00111EE4">
          <w:rPr>
            <w:rStyle w:val="a4"/>
            <w:rFonts w:ascii="Arial" w:hAnsi="Arial" w:cs="Arial"/>
            <w:color w:val="000000" w:themeColor="text1"/>
          </w:rPr>
          <w:t>http://www.consultant.ru/document/cons_doc_LAW_10699/e15b4807e0a41503c8101b28cb338b6938e5021b/#dst101340</w:t>
        </w:r>
      </w:hyperlink>
    </w:p>
    <w:p w:rsidR="0079762F" w:rsidRPr="00E46F87" w:rsidRDefault="0079762F">
      <w:pPr>
        <w:pStyle w:val="a8"/>
        <w:rPr>
          <w:rFonts w:ascii="Arial" w:hAnsi="Arial" w:cs="Arial"/>
          <w:color w:val="000000" w:themeColor="text1"/>
        </w:rPr>
      </w:pPr>
    </w:p>
  </w:endnote>
  <w:endnote w:id="5">
    <w:p w:rsidR="0079762F" w:rsidRDefault="0079762F" w:rsidP="00A70FA4">
      <w:pPr>
        <w:pStyle w:val="a8"/>
        <w:rPr>
          <w:rFonts w:ascii="Arial" w:hAnsi="Arial" w:cs="Arial"/>
          <w:b/>
          <w:bCs/>
          <w:color w:val="000000" w:themeColor="text1"/>
          <w:sz w:val="24"/>
          <w:szCs w:val="24"/>
        </w:rPr>
      </w:pPr>
      <w:r w:rsidRPr="00F712E4">
        <w:rPr>
          <w:rStyle w:val="aa"/>
          <w:rFonts w:ascii="Arial" w:hAnsi="Arial" w:cs="Arial"/>
          <w:color w:val="000000" w:themeColor="text1"/>
          <w:sz w:val="24"/>
          <w:szCs w:val="24"/>
        </w:rPr>
        <w:endnoteRef/>
      </w:r>
      <w:r w:rsidRPr="00F712E4">
        <w:rPr>
          <w:rFonts w:ascii="Arial" w:hAnsi="Arial" w:cs="Arial"/>
          <w:color w:val="000000" w:themeColor="text1"/>
          <w:sz w:val="24"/>
          <w:szCs w:val="24"/>
        </w:rPr>
        <w:t xml:space="preserve"> </w:t>
      </w:r>
      <w:r w:rsidRPr="00F712E4">
        <w:rPr>
          <w:rFonts w:ascii="Arial" w:hAnsi="Arial" w:cs="Arial"/>
          <w:b/>
          <w:bCs/>
          <w:color w:val="000000" w:themeColor="text1"/>
          <w:sz w:val="24"/>
          <w:szCs w:val="24"/>
        </w:rPr>
        <w:t>УК РФ Статья 277. Посягательство на жизнь государственного или общественного деятеля</w:t>
      </w:r>
    </w:p>
    <w:p w:rsidR="0079762F" w:rsidRPr="00F712E4" w:rsidRDefault="0079762F" w:rsidP="00A70FA4">
      <w:pPr>
        <w:pStyle w:val="a8"/>
        <w:rPr>
          <w:rFonts w:ascii="Arial" w:hAnsi="Arial" w:cs="Arial"/>
          <w:b/>
          <w:bCs/>
          <w:color w:val="000000" w:themeColor="text1"/>
          <w:sz w:val="24"/>
          <w:szCs w:val="24"/>
        </w:rPr>
      </w:pPr>
    </w:p>
    <w:p w:rsidR="0079762F" w:rsidRPr="00E46F87" w:rsidRDefault="0079762F" w:rsidP="00F712E4">
      <w:pPr>
        <w:pStyle w:val="a8"/>
        <w:ind w:left="708"/>
        <w:rPr>
          <w:rFonts w:ascii="Arial" w:hAnsi="Arial" w:cs="Arial"/>
          <w:i/>
          <w:color w:val="000000" w:themeColor="text1"/>
        </w:rPr>
      </w:pPr>
      <w:bookmarkStart w:id="15" w:name="dst103244"/>
      <w:bookmarkEnd w:id="15"/>
      <w:r w:rsidRPr="00E46F87">
        <w:rPr>
          <w:rFonts w:ascii="Arial" w:hAnsi="Arial" w:cs="Arial"/>
          <w:i/>
          <w:color w:val="000000" w:themeColor="text1"/>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79762F" w:rsidRPr="00E46F87" w:rsidRDefault="0079762F" w:rsidP="00F712E4">
      <w:pPr>
        <w:pStyle w:val="a8"/>
        <w:ind w:left="708"/>
        <w:rPr>
          <w:rFonts w:ascii="Arial" w:hAnsi="Arial" w:cs="Arial"/>
          <w:i/>
          <w:color w:val="000000" w:themeColor="text1"/>
        </w:rPr>
      </w:pPr>
      <w:bookmarkStart w:id="16" w:name="dst103648"/>
      <w:bookmarkEnd w:id="16"/>
      <w:r w:rsidRPr="00E46F87">
        <w:rPr>
          <w:rFonts w:ascii="Arial" w:hAnsi="Arial" w:cs="Arial"/>
          <w:i/>
          <w:color w:val="000000" w:themeColor="text1"/>
        </w:rPr>
        <w:t>наказывается лишением свободы на срок от 12 до 20 лет с ограничением свободы на срок до двух лет, либо пожизненным лишением свободы, либо смертной казнью…</w:t>
      </w:r>
    </w:p>
    <w:p w:rsidR="0079762F" w:rsidRDefault="00A73AA5" w:rsidP="00F712E4">
      <w:pPr>
        <w:pStyle w:val="a8"/>
        <w:ind w:left="708"/>
        <w:rPr>
          <w:rFonts w:ascii="Arial" w:hAnsi="Arial" w:cs="Arial"/>
          <w:color w:val="000000" w:themeColor="text1"/>
        </w:rPr>
      </w:pPr>
      <w:hyperlink r:id="rId5" w:anchor="dst101811" w:history="1">
        <w:r w:rsidR="0079762F" w:rsidRPr="00E46F87">
          <w:rPr>
            <w:rStyle w:val="a4"/>
            <w:rFonts w:ascii="Arial" w:hAnsi="Arial" w:cs="Arial"/>
            <w:color w:val="000000" w:themeColor="text1"/>
          </w:rPr>
          <w:t>http://www.consultant.ru/document/cons_doc_LAW_10699/dbc98a6a3e1cfa2dbecddde0dc0c057c4ab3173c/#dst101811</w:t>
        </w:r>
      </w:hyperlink>
    </w:p>
    <w:p w:rsidR="0079762F" w:rsidRPr="00E46F87" w:rsidRDefault="0079762F">
      <w:pPr>
        <w:pStyle w:val="a8"/>
        <w:rPr>
          <w:rFonts w:ascii="Arial" w:hAnsi="Arial" w:cs="Arial"/>
          <w:color w:val="000000" w:themeColor="text1"/>
        </w:rPr>
      </w:pPr>
    </w:p>
  </w:endnote>
  <w:endnote w:id="6">
    <w:p w:rsidR="0079762F" w:rsidRDefault="0079762F" w:rsidP="00A70FA4">
      <w:pPr>
        <w:pStyle w:val="a8"/>
        <w:rPr>
          <w:rFonts w:ascii="Arial" w:hAnsi="Arial" w:cs="Arial"/>
          <w:b/>
          <w:bCs/>
          <w:color w:val="000000" w:themeColor="text1"/>
          <w:sz w:val="24"/>
          <w:szCs w:val="24"/>
        </w:rPr>
      </w:pPr>
      <w:r w:rsidRPr="00F712E4">
        <w:rPr>
          <w:rStyle w:val="aa"/>
          <w:rFonts w:ascii="Arial" w:hAnsi="Arial" w:cs="Arial"/>
          <w:color w:val="000000" w:themeColor="text1"/>
          <w:sz w:val="24"/>
          <w:szCs w:val="24"/>
        </w:rPr>
        <w:endnoteRef/>
      </w:r>
      <w:r w:rsidRPr="00F712E4">
        <w:rPr>
          <w:rFonts w:ascii="Arial" w:hAnsi="Arial" w:cs="Arial"/>
          <w:color w:val="000000" w:themeColor="text1"/>
          <w:sz w:val="24"/>
          <w:szCs w:val="24"/>
        </w:rPr>
        <w:t xml:space="preserve"> </w:t>
      </w:r>
      <w:r w:rsidRPr="00F712E4">
        <w:rPr>
          <w:rFonts w:ascii="Arial" w:hAnsi="Arial" w:cs="Arial"/>
          <w:b/>
          <w:bCs/>
          <w:color w:val="000000" w:themeColor="text1"/>
          <w:sz w:val="24"/>
          <w:szCs w:val="24"/>
        </w:rPr>
        <w:t>УК РФ Статья 278. Насильственный захват власти или насильственное удержание власти</w:t>
      </w:r>
    </w:p>
    <w:p w:rsidR="0079762F" w:rsidRPr="00F712E4" w:rsidRDefault="0079762F" w:rsidP="00A70FA4">
      <w:pPr>
        <w:pStyle w:val="a8"/>
        <w:rPr>
          <w:rFonts w:ascii="Arial" w:hAnsi="Arial" w:cs="Arial"/>
          <w:b/>
          <w:bCs/>
          <w:color w:val="000000" w:themeColor="text1"/>
          <w:sz w:val="24"/>
          <w:szCs w:val="24"/>
        </w:rPr>
      </w:pPr>
    </w:p>
    <w:p w:rsidR="0079762F" w:rsidRPr="00E46F87" w:rsidRDefault="0079762F" w:rsidP="00F712E4">
      <w:pPr>
        <w:pStyle w:val="a8"/>
        <w:ind w:left="708"/>
        <w:rPr>
          <w:rFonts w:ascii="Arial" w:hAnsi="Arial" w:cs="Arial"/>
          <w:i/>
          <w:color w:val="000000" w:themeColor="text1"/>
        </w:rPr>
      </w:pPr>
      <w:r w:rsidRPr="00E46F87">
        <w:rPr>
          <w:rFonts w:ascii="Arial" w:hAnsi="Arial" w:cs="Arial"/>
          <w:i/>
          <w:color w:val="000000" w:themeColor="text1"/>
        </w:rP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 -</w:t>
      </w:r>
    </w:p>
    <w:p w:rsidR="0079762F" w:rsidRPr="00E46F87" w:rsidRDefault="0079762F" w:rsidP="00F712E4">
      <w:pPr>
        <w:pStyle w:val="a8"/>
        <w:ind w:left="708"/>
        <w:rPr>
          <w:rFonts w:ascii="Arial" w:hAnsi="Arial" w:cs="Arial"/>
          <w:i/>
          <w:color w:val="000000" w:themeColor="text1"/>
        </w:rPr>
      </w:pPr>
      <w:bookmarkStart w:id="17" w:name="dst103649"/>
      <w:bookmarkEnd w:id="17"/>
      <w:r w:rsidRPr="00E46F87">
        <w:rPr>
          <w:rFonts w:ascii="Arial" w:hAnsi="Arial" w:cs="Arial"/>
          <w:i/>
          <w:color w:val="000000" w:themeColor="text1"/>
        </w:rPr>
        <w:t>наказываются лишением свободы на срок от 12 до 20 лет ...</w:t>
      </w:r>
    </w:p>
    <w:p w:rsidR="0079762F" w:rsidRDefault="00A73AA5" w:rsidP="00F712E4">
      <w:pPr>
        <w:pStyle w:val="a8"/>
        <w:ind w:left="708"/>
        <w:rPr>
          <w:rFonts w:ascii="Arial" w:hAnsi="Arial" w:cs="Arial"/>
          <w:color w:val="000000" w:themeColor="text1"/>
        </w:rPr>
      </w:pPr>
      <w:hyperlink r:id="rId6" w:anchor="dst101814" w:history="1">
        <w:r w:rsidR="0079762F" w:rsidRPr="00E46F87">
          <w:rPr>
            <w:rStyle w:val="a4"/>
            <w:rFonts w:ascii="Arial" w:hAnsi="Arial" w:cs="Arial"/>
            <w:color w:val="000000" w:themeColor="text1"/>
          </w:rPr>
          <w:t>http://www.consultant.ru/document/cons_doc_LAW_10699/e1daac900412e92365566b08702aab43df16ac2b/#dst101814</w:t>
        </w:r>
      </w:hyperlink>
    </w:p>
    <w:p w:rsidR="0079762F" w:rsidRPr="00E46F87" w:rsidRDefault="0079762F">
      <w:pPr>
        <w:pStyle w:val="a8"/>
        <w:rPr>
          <w:rFonts w:ascii="Arial" w:hAnsi="Arial" w:cs="Arial"/>
          <w:color w:val="000000" w:themeColor="text1"/>
        </w:rPr>
      </w:pPr>
    </w:p>
  </w:endnote>
  <w:endnote w:id="7">
    <w:p w:rsidR="0079762F" w:rsidRDefault="0079762F" w:rsidP="00A70FA4">
      <w:pPr>
        <w:pStyle w:val="a8"/>
        <w:rPr>
          <w:rFonts w:ascii="Arial" w:hAnsi="Arial" w:cs="Arial"/>
          <w:b/>
          <w:bCs/>
          <w:color w:val="000000" w:themeColor="text1"/>
          <w:sz w:val="24"/>
          <w:szCs w:val="24"/>
        </w:rPr>
      </w:pPr>
      <w:r w:rsidRPr="00F712E4">
        <w:rPr>
          <w:rStyle w:val="aa"/>
          <w:rFonts w:ascii="Arial" w:hAnsi="Arial" w:cs="Arial"/>
          <w:color w:val="000000" w:themeColor="text1"/>
          <w:sz w:val="24"/>
          <w:szCs w:val="24"/>
        </w:rPr>
        <w:endnoteRef/>
      </w:r>
      <w:r w:rsidRPr="00F712E4">
        <w:rPr>
          <w:rFonts w:ascii="Arial" w:hAnsi="Arial" w:cs="Arial"/>
          <w:color w:val="000000" w:themeColor="text1"/>
          <w:sz w:val="24"/>
          <w:szCs w:val="24"/>
        </w:rPr>
        <w:t xml:space="preserve"> </w:t>
      </w:r>
      <w:r w:rsidRPr="00F712E4">
        <w:rPr>
          <w:rFonts w:ascii="Arial" w:hAnsi="Arial" w:cs="Arial"/>
          <w:b/>
          <w:bCs/>
          <w:color w:val="000000" w:themeColor="text1"/>
          <w:sz w:val="24"/>
          <w:szCs w:val="24"/>
        </w:rPr>
        <w:t>УК РФ Статья 279. Вооруженный мятеж</w:t>
      </w:r>
    </w:p>
    <w:p w:rsidR="0079762F" w:rsidRPr="00F712E4" w:rsidRDefault="0079762F" w:rsidP="00A70FA4">
      <w:pPr>
        <w:pStyle w:val="a8"/>
        <w:rPr>
          <w:rFonts w:ascii="Arial" w:hAnsi="Arial" w:cs="Arial"/>
          <w:b/>
          <w:bCs/>
          <w:color w:val="000000" w:themeColor="text1"/>
          <w:sz w:val="24"/>
          <w:szCs w:val="24"/>
        </w:rPr>
      </w:pPr>
    </w:p>
    <w:p w:rsidR="0079762F" w:rsidRPr="00E46F87" w:rsidRDefault="0079762F" w:rsidP="00F712E4">
      <w:pPr>
        <w:pStyle w:val="a8"/>
        <w:ind w:left="708"/>
        <w:rPr>
          <w:rFonts w:ascii="Arial" w:hAnsi="Arial" w:cs="Arial"/>
          <w:b/>
          <w:bCs/>
          <w:i/>
          <w:color w:val="000000" w:themeColor="text1"/>
        </w:rPr>
      </w:pPr>
      <w:bookmarkStart w:id="19" w:name="dst101818"/>
      <w:bookmarkEnd w:id="19"/>
      <w:r w:rsidRPr="00E46F87">
        <w:rPr>
          <w:rFonts w:ascii="Arial" w:hAnsi="Arial" w:cs="Arial"/>
          <w:i/>
          <w:color w:val="000000" w:themeColor="text1"/>
        </w:rPr>
        <w:t xml:space="preserve">Организация вооруженного мятежа либо активное участие в нем в целях свержения или насильственного изменения конституционного строя Российской </w:t>
      </w:r>
      <w:proofErr w:type="gramStart"/>
      <w:r w:rsidRPr="00E46F87">
        <w:rPr>
          <w:rFonts w:ascii="Arial" w:hAnsi="Arial" w:cs="Arial"/>
          <w:i/>
          <w:color w:val="000000" w:themeColor="text1"/>
        </w:rPr>
        <w:t>Федерации</w:t>
      </w:r>
      <w:proofErr w:type="gramEnd"/>
      <w:r w:rsidRPr="00E46F87">
        <w:rPr>
          <w:rFonts w:ascii="Arial" w:hAnsi="Arial" w:cs="Arial"/>
          <w:i/>
          <w:color w:val="000000" w:themeColor="text1"/>
        </w:rPr>
        <w:t xml:space="preserve"> либо нарушения территориальной целостности Российской Федерации -</w:t>
      </w:r>
    </w:p>
    <w:p w:rsidR="0079762F" w:rsidRPr="00E46F87" w:rsidRDefault="0079762F" w:rsidP="00F712E4">
      <w:pPr>
        <w:pStyle w:val="a8"/>
        <w:ind w:left="708"/>
        <w:rPr>
          <w:rFonts w:ascii="Arial" w:hAnsi="Arial" w:cs="Arial"/>
          <w:i/>
          <w:color w:val="000000" w:themeColor="text1"/>
        </w:rPr>
      </w:pPr>
      <w:bookmarkStart w:id="20" w:name="dst103650"/>
      <w:bookmarkEnd w:id="20"/>
      <w:r w:rsidRPr="00E46F87">
        <w:rPr>
          <w:rFonts w:ascii="Arial" w:hAnsi="Arial" w:cs="Arial"/>
          <w:i/>
          <w:color w:val="000000" w:themeColor="text1"/>
        </w:rPr>
        <w:t>наказываются лишением свободы на срок от 12 до 20 лет …</w:t>
      </w:r>
    </w:p>
    <w:p w:rsidR="0079762F" w:rsidRDefault="00A73AA5" w:rsidP="00F712E4">
      <w:pPr>
        <w:pStyle w:val="a8"/>
        <w:ind w:left="708"/>
        <w:rPr>
          <w:rFonts w:ascii="Arial" w:hAnsi="Arial" w:cs="Arial"/>
          <w:color w:val="000000" w:themeColor="text1"/>
        </w:rPr>
      </w:pPr>
      <w:hyperlink r:id="rId7" w:anchor="dst101817" w:history="1">
        <w:r w:rsidR="0079762F" w:rsidRPr="00E46F87">
          <w:rPr>
            <w:rStyle w:val="a4"/>
            <w:rFonts w:ascii="Arial" w:hAnsi="Arial" w:cs="Arial"/>
            <w:color w:val="000000" w:themeColor="text1"/>
          </w:rPr>
          <w:t>http://www.consultant.ru/document/cons_doc_LAW_10699/fceb931af1d53a0da76eca119394fed15d8a0b26/#dst101817</w:t>
        </w:r>
      </w:hyperlink>
    </w:p>
    <w:p w:rsidR="0079762F" w:rsidRDefault="0079762F" w:rsidP="00A119A2">
      <w:pPr>
        <w:pStyle w:val="a8"/>
        <w:ind w:left="708"/>
        <w:jc w:val="cen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panose1 w:val="00000000000000000000"/>
    <w:charset w:val="CC"/>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23098"/>
      <w:docPartObj>
        <w:docPartGallery w:val="Page Numbers (Bottom of Page)"/>
        <w:docPartUnique/>
      </w:docPartObj>
    </w:sdtPr>
    <w:sdtEndPr/>
    <w:sdtContent>
      <w:p w:rsidR="00B8736C" w:rsidRDefault="00B8736C">
        <w:pPr>
          <w:pStyle w:val="ae"/>
          <w:jc w:val="right"/>
        </w:pPr>
        <w:r>
          <w:fldChar w:fldCharType="begin"/>
        </w:r>
        <w:r>
          <w:instrText>PAGE   \* MERGEFORMAT</w:instrText>
        </w:r>
        <w:r>
          <w:fldChar w:fldCharType="separate"/>
        </w:r>
        <w:r w:rsidR="00E71FBB">
          <w:rPr>
            <w:noProof/>
          </w:rPr>
          <w:t>5</w:t>
        </w:r>
        <w:r>
          <w:fldChar w:fldCharType="end"/>
        </w:r>
      </w:p>
    </w:sdtContent>
  </w:sdt>
  <w:p w:rsidR="00B8736C" w:rsidRDefault="00B8736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A5" w:rsidRDefault="00A73AA5" w:rsidP="002F45A1">
      <w:pPr>
        <w:spacing w:after="0" w:line="240" w:lineRule="auto"/>
      </w:pPr>
      <w:r>
        <w:separator/>
      </w:r>
    </w:p>
  </w:footnote>
  <w:footnote w:type="continuationSeparator" w:id="0">
    <w:p w:rsidR="00A73AA5" w:rsidRDefault="00A73AA5" w:rsidP="002F4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2F28"/>
    <w:multiLevelType w:val="multilevel"/>
    <w:tmpl w:val="9872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121A7"/>
    <w:multiLevelType w:val="hybridMultilevel"/>
    <w:tmpl w:val="62864348"/>
    <w:lvl w:ilvl="0" w:tplc="8BC8F2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E93533"/>
    <w:multiLevelType w:val="hybridMultilevel"/>
    <w:tmpl w:val="7D468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2036A0"/>
    <w:multiLevelType w:val="hybridMultilevel"/>
    <w:tmpl w:val="E2A80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85"/>
    <w:rsid w:val="000F1027"/>
    <w:rsid w:val="00104A96"/>
    <w:rsid w:val="00111EE4"/>
    <w:rsid w:val="00133644"/>
    <w:rsid w:val="0013537B"/>
    <w:rsid w:val="001C2D36"/>
    <w:rsid w:val="001F6E1C"/>
    <w:rsid w:val="001F7F3E"/>
    <w:rsid w:val="00224EB3"/>
    <w:rsid w:val="00283D4A"/>
    <w:rsid w:val="00286855"/>
    <w:rsid w:val="002A0DCF"/>
    <w:rsid w:val="002E065A"/>
    <w:rsid w:val="002F1563"/>
    <w:rsid w:val="002F45A1"/>
    <w:rsid w:val="00313A86"/>
    <w:rsid w:val="003621C2"/>
    <w:rsid w:val="00376927"/>
    <w:rsid w:val="0038776A"/>
    <w:rsid w:val="0044559D"/>
    <w:rsid w:val="00446B3B"/>
    <w:rsid w:val="00487CEA"/>
    <w:rsid w:val="004A1BF3"/>
    <w:rsid w:val="004B1A90"/>
    <w:rsid w:val="004E739A"/>
    <w:rsid w:val="00523588"/>
    <w:rsid w:val="0054267D"/>
    <w:rsid w:val="005C1077"/>
    <w:rsid w:val="005E6B5D"/>
    <w:rsid w:val="005F6B6A"/>
    <w:rsid w:val="00653249"/>
    <w:rsid w:val="006A3008"/>
    <w:rsid w:val="006A6766"/>
    <w:rsid w:val="006A6AF1"/>
    <w:rsid w:val="006E248E"/>
    <w:rsid w:val="00734C2D"/>
    <w:rsid w:val="00765CC2"/>
    <w:rsid w:val="0077260F"/>
    <w:rsid w:val="0079762F"/>
    <w:rsid w:val="007A1B6C"/>
    <w:rsid w:val="007C741B"/>
    <w:rsid w:val="008254AF"/>
    <w:rsid w:val="00843FA2"/>
    <w:rsid w:val="0085579D"/>
    <w:rsid w:val="00881C6B"/>
    <w:rsid w:val="00895192"/>
    <w:rsid w:val="009143AC"/>
    <w:rsid w:val="00937A5B"/>
    <w:rsid w:val="0095295C"/>
    <w:rsid w:val="00992665"/>
    <w:rsid w:val="00992BF9"/>
    <w:rsid w:val="00A119A2"/>
    <w:rsid w:val="00A20588"/>
    <w:rsid w:val="00A70FA4"/>
    <w:rsid w:val="00A73AA5"/>
    <w:rsid w:val="00A85C3D"/>
    <w:rsid w:val="00AE5271"/>
    <w:rsid w:val="00B679B5"/>
    <w:rsid w:val="00B81628"/>
    <w:rsid w:val="00B8736C"/>
    <w:rsid w:val="00BA1BDD"/>
    <w:rsid w:val="00C031F7"/>
    <w:rsid w:val="00C047F5"/>
    <w:rsid w:val="00C763F5"/>
    <w:rsid w:val="00CA1699"/>
    <w:rsid w:val="00CF3D85"/>
    <w:rsid w:val="00D1403D"/>
    <w:rsid w:val="00D41A72"/>
    <w:rsid w:val="00D44D1F"/>
    <w:rsid w:val="00D86C2B"/>
    <w:rsid w:val="00E46F87"/>
    <w:rsid w:val="00E55048"/>
    <w:rsid w:val="00E71FBB"/>
    <w:rsid w:val="00EF71D7"/>
    <w:rsid w:val="00F26952"/>
    <w:rsid w:val="00F712E4"/>
    <w:rsid w:val="00F80C1D"/>
    <w:rsid w:val="00F8125E"/>
    <w:rsid w:val="00FA1158"/>
    <w:rsid w:val="00FA646D"/>
    <w:rsid w:val="00FB68FE"/>
    <w:rsid w:val="00FE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4310"/>
  <w15:chartTrackingRefBased/>
  <w15:docId w15:val="{AF19ABEE-FAFB-40AA-AF1C-2B2369F8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10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665"/>
    <w:pPr>
      <w:ind w:left="720"/>
      <w:contextualSpacing/>
    </w:pPr>
  </w:style>
  <w:style w:type="character" w:styleId="a4">
    <w:name w:val="Hyperlink"/>
    <w:basedOn w:val="a0"/>
    <w:uiPriority w:val="99"/>
    <w:unhideWhenUsed/>
    <w:rsid w:val="002F45A1"/>
    <w:rPr>
      <w:color w:val="0563C1" w:themeColor="hyperlink"/>
      <w:u w:val="single"/>
    </w:rPr>
  </w:style>
  <w:style w:type="paragraph" w:styleId="a5">
    <w:name w:val="footnote text"/>
    <w:basedOn w:val="a"/>
    <w:link w:val="a6"/>
    <w:uiPriority w:val="99"/>
    <w:semiHidden/>
    <w:unhideWhenUsed/>
    <w:rsid w:val="002F45A1"/>
    <w:pPr>
      <w:spacing w:after="0" w:line="240" w:lineRule="auto"/>
    </w:pPr>
    <w:rPr>
      <w:sz w:val="20"/>
      <w:szCs w:val="20"/>
    </w:rPr>
  </w:style>
  <w:style w:type="character" w:customStyle="1" w:styleId="a6">
    <w:name w:val="Текст сноски Знак"/>
    <w:basedOn w:val="a0"/>
    <w:link w:val="a5"/>
    <w:uiPriority w:val="99"/>
    <w:semiHidden/>
    <w:rsid w:val="002F45A1"/>
    <w:rPr>
      <w:sz w:val="20"/>
      <w:szCs w:val="20"/>
    </w:rPr>
  </w:style>
  <w:style w:type="character" w:styleId="a7">
    <w:name w:val="footnote reference"/>
    <w:basedOn w:val="a0"/>
    <w:uiPriority w:val="99"/>
    <w:semiHidden/>
    <w:unhideWhenUsed/>
    <w:rsid w:val="002F45A1"/>
    <w:rPr>
      <w:vertAlign w:val="superscript"/>
    </w:rPr>
  </w:style>
  <w:style w:type="paragraph" w:styleId="a8">
    <w:name w:val="endnote text"/>
    <w:basedOn w:val="a"/>
    <w:link w:val="a9"/>
    <w:uiPriority w:val="99"/>
    <w:semiHidden/>
    <w:unhideWhenUsed/>
    <w:rsid w:val="002F45A1"/>
    <w:pPr>
      <w:spacing w:after="0" w:line="240" w:lineRule="auto"/>
    </w:pPr>
    <w:rPr>
      <w:sz w:val="20"/>
      <w:szCs w:val="20"/>
    </w:rPr>
  </w:style>
  <w:style w:type="character" w:customStyle="1" w:styleId="a9">
    <w:name w:val="Текст концевой сноски Знак"/>
    <w:basedOn w:val="a0"/>
    <w:link w:val="a8"/>
    <w:uiPriority w:val="99"/>
    <w:semiHidden/>
    <w:rsid w:val="002F45A1"/>
    <w:rPr>
      <w:sz w:val="20"/>
      <w:szCs w:val="20"/>
    </w:rPr>
  </w:style>
  <w:style w:type="character" w:styleId="aa">
    <w:name w:val="endnote reference"/>
    <w:basedOn w:val="a0"/>
    <w:uiPriority w:val="99"/>
    <w:semiHidden/>
    <w:unhideWhenUsed/>
    <w:rsid w:val="002F45A1"/>
    <w:rPr>
      <w:vertAlign w:val="superscript"/>
    </w:rPr>
  </w:style>
  <w:style w:type="character" w:customStyle="1" w:styleId="10">
    <w:name w:val="Заголовок 1 Знак"/>
    <w:basedOn w:val="a0"/>
    <w:link w:val="1"/>
    <w:uiPriority w:val="9"/>
    <w:rsid w:val="005C1077"/>
    <w:rPr>
      <w:rFonts w:asciiTheme="majorHAnsi" w:eastAsiaTheme="majorEastAsia" w:hAnsiTheme="majorHAnsi" w:cstheme="majorBidi"/>
      <w:color w:val="2E74B5" w:themeColor="accent1" w:themeShade="BF"/>
      <w:sz w:val="32"/>
      <w:szCs w:val="32"/>
    </w:rPr>
  </w:style>
  <w:style w:type="paragraph" w:styleId="ab">
    <w:name w:val="No Spacing"/>
    <w:uiPriority w:val="1"/>
    <w:qFormat/>
    <w:rsid w:val="006A6AF1"/>
    <w:pPr>
      <w:spacing w:after="0" w:line="240" w:lineRule="auto"/>
    </w:pPr>
  </w:style>
  <w:style w:type="paragraph" w:styleId="ac">
    <w:name w:val="header"/>
    <w:basedOn w:val="a"/>
    <w:link w:val="ad"/>
    <w:uiPriority w:val="99"/>
    <w:unhideWhenUsed/>
    <w:rsid w:val="00B87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736C"/>
  </w:style>
  <w:style w:type="paragraph" w:styleId="ae">
    <w:name w:val="footer"/>
    <w:basedOn w:val="a"/>
    <w:link w:val="af"/>
    <w:uiPriority w:val="99"/>
    <w:unhideWhenUsed/>
    <w:rsid w:val="00B87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404">
      <w:bodyDiv w:val="1"/>
      <w:marLeft w:val="0"/>
      <w:marRight w:val="0"/>
      <w:marTop w:val="0"/>
      <w:marBottom w:val="0"/>
      <w:divBdr>
        <w:top w:val="none" w:sz="0" w:space="0" w:color="auto"/>
        <w:left w:val="none" w:sz="0" w:space="0" w:color="auto"/>
        <w:bottom w:val="none" w:sz="0" w:space="0" w:color="auto"/>
        <w:right w:val="none" w:sz="0" w:space="0" w:color="auto"/>
      </w:divBdr>
      <w:divsChild>
        <w:div w:id="1784035660">
          <w:marLeft w:val="0"/>
          <w:marRight w:val="0"/>
          <w:marTop w:val="120"/>
          <w:marBottom w:val="0"/>
          <w:divBdr>
            <w:top w:val="none" w:sz="0" w:space="0" w:color="auto"/>
            <w:left w:val="none" w:sz="0" w:space="0" w:color="auto"/>
            <w:bottom w:val="none" w:sz="0" w:space="0" w:color="auto"/>
            <w:right w:val="none" w:sz="0" w:space="0" w:color="auto"/>
          </w:divBdr>
        </w:div>
        <w:div w:id="870190635">
          <w:marLeft w:val="0"/>
          <w:marRight w:val="0"/>
          <w:marTop w:val="120"/>
          <w:marBottom w:val="0"/>
          <w:divBdr>
            <w:top w:val="none" w:sz="0" w:space="0" w:color="auto"/>
            <w:left w:val="none" w:sz="0" w:space="0" w:color="auto"/>
            <w:bottom w:val="none" w:sz="0" w:space="0" w:color="auto"/>
            <w:right w:val="none" w:sz="0" w:space="0" w:color="auto"/>
          </w:divBdr>
        </w:div>
        <w:div w:id="169418278">
          <w:marLeft w:val="0"/>
          <w:marRight w:val="0"/>
          <w:marTop w:val="120"/>
          <w:marBottom w:val="0"/>
          <w:divBdr>
            <w:top w:val="none" w:sz="0" w:space="0" w:color="auto"/>
            <w:left w:val="none" w:sz="0" w:space="0" w:color="auto"/>
            <w:bottom w:val="none" w:sz="0" w:space="0" w:color="auto"/>
            <w:right w:val="none" w:sz="0" w:space="0" w:color="auto"/>
          </w:divBdr>
        </w:div>
        <w:div w:id="897592611">
          <w:marLeft w:val="0"/>
          <w:marRight w:val="0"/>
          <w:marTop w:val="120"/>
          <w:marBottom w:val="0"/>
          <w:divBdr>
            <w:top w:val="none" w:sz="0" w:space="0" w:color="auto"/>
            <w:left w:val="none" w:sz="0" w:space="0" w:color="auto"/>
            <w:bottom w:val="none" w:sz="0" w:space="0" w:color="auto"/>
            <w:right w:val="none" w:sz="0" w:space="0" w:color="auto"/>
          </w:divBdr>
        </w:div>
        <w:div w:id="888996574">
          <w:marLeft w:val="0"/>
          <w:marRight w:val="0"/>
          <w:marTop w:val="120"/>
          <w:marBottom w:val="0"/>
          <w:divBdr>
            <w:top w:val="none" w:sz="0" w:space="0" w:color="auto"/>
            <w:left w:val="none" w:sz="0" w:space="0" w:color="auto"/>
            <w:bottom w:val="none" w:sz="0" w:space="0" w:color="auto"/>
            <w:right w:val="none" w:sz="0" w:space="0" w:color="auto"/>
          </w:divBdr>
        </w:div>
        <w:div w:id="177620382">
          <w:marLeft w:val="0"/>
          <w:marRight w:val="0"/>
          <w:marTop w:val="120"/>
          <w:marBottom w:val="0"/>
          <w:divBdr>
            <w:top w:val="none" w:sz="0" w:space="0" w:color="auto"/>
            <w:left w:val="none" w:sz="0" w:space="0" w:color="auto"/>
            <w:bottom w:val="none" w:sz="0" w:space="0" w:color="auto"/>
            <w:right w:val="none" w:sz="0" w:space="0" w:color="auto"/>
          </w:divBdr>
        </w:div>
        <w:div w:id="1407722914">
          <w:marLeft w:val="0"/>
          <w:marRight w:val="0"/>
          <w:marTop w:val="120"/>
          <w:marBottom w:val="0"/>
          <w:divBdr>
            <w:top w:val="none" w:sz="0" w:space="0" w:color="auto"/>
            <w:left w:val="none" w:sz="0" w:space="0" w:color="auto"/>
            <w:bottom w:val="none" w:sz="0" w:space="0" w:color="auto"/>
            <w:right w:val="none" w:sz="0" w:space="0" w:color="auto"/>
          </w:divBdr>
        </w:div>
        <w:div w:id="1009528425">
          <w:marLeft w:val="0"/>
          <w:marRight w:val="0"/>
          <w:marTop w:val="120"/>
          <w:marBottom w:val="0"/>
          <w:divBdr>
            <w:top w:val="none" w:sz="0" w:space="0" w:color="auto"/>
            <w:left w:val="none" w:sz="0" w:space="0" w:color="auto"/>
            <w:bottom w:val="none" w:sz="0" w:space="0" w:color="auto"/>
            <w:right w:val="none" w:sz="0" w:space="0" w:color="auto"/>
          </w:divBdr>
        </w:div>
      </w:divsChild>
    </w:div>
    <w:div w:id="148979656">
      <w:bodyDiv w:val="1"/>
      <w:marLeft w:val="0"/>
      <w:marRight w:val="0"/>
      <w:marTop w:val="0"/>
      <w:marBottom w:val="0"/>
      <w:divBdr>
        <w:top w:val="none" w:sz="0" w:space="0" w:color="auto"/>
        <w:left w:val="none" w:sz="0" w:space="0" w:color="auto"/>
        <w:bottom w:val="none" w:sz="0" w:space="0" w:color="auto"/>
        <w:right w:val="none" w:sz="0" w:space="0" w:color="auto"/>
      </w:divBdr>
      <w:divsChild>
        <w:div w:id="826550238">
          <w:marLeft w:val="0"/>
          <w:marRight w:val="0"/>
          <w:marTop w:val="120"/>
          <w:marBottom w:val="0"/>
          <w:divBdr>
            <w:top w:val="none" w:sz="0" w:space="0" w:color="auto"/>
            <w:left w:val="none" w:sz="0" w:space="0" w:color="auto"/>
            <w:bottom w:val="none" w:sz="0" w:space="0" w:color="auto"/>
            <w:right w:val="none" w:sz="0" w:space="0" w:color="auto"/>
          </w:divBdr>
        </w:div>
        <w:div w:id="277958616">
          <w:marLeft w:val="0"/>
          <w:marRight w:val="0"/>
          <w:marTop w:val="120"/>
          <w:marBottom w:val="0"/>
          <w:divBdr>
            <w:top w:val="none" w:sz="0" w:space="0" w:color="auto"/>
            <w:left w:val="none" w:sz="0" w:space="0" w:color="auto"/>
            <w:bottom w:val="none" w:sz="0" w:space="0" w:color="auto"/>
            <w:right w:val="none" w:sz="0" w:space="0" w:color="auto"/>
          </w:divBdr>
        </w:div>
        <w:div w:id="761687474">
          <w:marLeft w:val="0"/>
          <w:marRight w:val="0"/>
          <w:marTop w:val="120"/>
          <w:marBottom w:val="0"/>
          <w:divBdr>
            <w:top w:val="none" w:sz="0" w:space="0" w:color="auto"/>
            <w:left w:val="none" w:sz="0" w:space="0" w:color="auto"/>
            <w:bottom w:val="none" w:sz="0" w:space="0" w:color="auto"/>
            <w:right w:val="none" w:sz="0" w:space="0" w:color="auto"/>
          </w:divBdr>
        </w:div>
        <w:div w:id="1994404877">
          <w:marLeft w:val="0"/>
          <w:marRight w:val="0"/>
          <w:marTop w:val="120"/>
          <w:marBottom w:val="0"/>
          <w:divBdr>
            <w:top w:val="none" w:sz="0" w:space="0" w:color="auto"/>
            <w:left w:val="none" w:sz="0" w:space="0" w:color="auto"/>
            <w:bottom w:val="none" w:sz="0" w:space="0" w:color="auto"/>
            <w:right w:val="none" w:sz="0" w:space="0" w:color="auto"/>
          </w:divBdr>
        </w:div>
        <w:div w:id="1534880662">
          <w:marLeft w:val="0"/>
          <w:marRight w:val="0"/>
          <w:marTop w:val="120"/>
          <w:marBottom w:val="0"/>
          <w:divBdr>
            <w:top w:val="none" w:sz="0" w:space="0" w:color="auto"/>
            <w:left w:val="none" w:sz="0" w:space="0" w:color="auto"/>
            <w:bottom w:val="none" w:sz="0" w:space="0" w:color="auto"/>
            <w:right w:val="none" w:sz="0" w:space="0" w:color="auto"/>
          </w:divBdr>
        </w:div>
        <w:div w:id="59136029">
          <w:marLeft w:val="0"/>
          <w:marRight w:val="0"/>
          <w:marTop w:val="120"/>
          <w:marBottom w:val="0"/>
          <w:divBdr>
            <w:top w:val="none" w:sz="0" w:space="0" w:color="auto"/>
            <w:left w:val="none" w:sz="0" w:space="0" w:color="auto"/>
            <w:bottom w:val="none" w:sz="0" w:space="0" w:color="auto"/>
            <w:right w:val="none" w:sz="0" w:space="0" w:color="auto"/>
          </w:divBdr>
        </w:div>
        <w:div w:id="68770515">
          <w:marLeft w:val="0"/>
          <w:marRight w:val="0"/>
          <w:marTop w:val="120"/>
          <w:marBottom w:val="0"/>
          <w:divBdr>
            <w:top w:val="none" w:sz="0" w:space="0" w:color="auto"/>
            <w:left w:val="none" w:sz="0" w:space="0" w:color="auto"/>
            <w:bottom w:val="none" w:sz="0" w:space="0" w:color="auto"/>
            <w:right w:val="none" w:sz="0" w:space="0" w:color="auto"/>
          </w:divBdr>
        </w:div>
        <w:div w:id="11030086">
          <w:marLeft w:val="0"/>
          <w:marRight w:val="0"/>
          <w:marTop w:val="120"/>
          <w:marBottom w:val="0"/>
          <w:divBdr>
            <w:top w:val="none" w:sz="0" w:space="0" w:color="auto"/>
            <w:left w:val="none" w:sz="0" w:space="0" w:color="auto"/>
            <w:bottom w:val="none" w:sz="0" w:space="0" w:color="auto"/>
            <w:right w:val="none" w:sz="0" w:space="0" w:color="auto"/>
          </w:divBdr>
        </w:div>
        <w:div w:id="1834485990">
          <w:marLeft w:val="0"/>
          <w:marRight w:val="0"/>
          <w:marTop w:val="120"/>
          <w:marBottom w:val="0"/>
          <w:divBdr>
            <w:top w:val="none" w:sz="0" w:space="0" w:color="auto"/>
            <w:left w:val="none" w:sz="0" w:space="0" w:color="auto"/>
            <w:bottom w:val="none" w:sz="0" w:space="0" w:color="auto"/>
            <w:right w:val="none" w:sz="0" w:space="0" w:color="auto"/>
          </w:divBdr>
        </w:div>
        <w:div w:id="1984889344">
          <w:marLeft w:val="0"/>
          <w:marRight w:val="0"/>
          <w:marTop w:val="120"/>
          <w:marBottom w:val="0"/>
          <w:divBdr>
            <w:top w:val="none" w:sz="0" w:space="0" w:color="auto"/>
            <w:left w:val="none" w:sz="0" w:space="0" w:color="auto"/>
            <w:bottom w:val="none" w:sz="0" w:space="0" w:color="auto"/>
            <w:right w:val="none" w:sz="0" w:space="0" w:color="auto"/>
          </w:divBdr>
        </w:div>
        <w:div w:id="1070932623">
          <w:marLeft w:val="0"/>
          <w:marRight w:val="0"/>
          <w:marTop w:val="120"/>
          <w:marBottom w:val="0"/>
          <w:divBdr>
            <w:top w:val="none" w:sz="0" w:space="0" w:color="auto"/>
            <w:left w:val="none" w:sz="0" w:space="0" w:color="auto"/>
            <w:bottom w:val="none" w:sz="0" w:space="0" w:color="auto"/>
            <w:right w:val="none" w:sz="0" w:space="0" w:color="auto"/>
          </w:divBdr>
        </w:div>
        <w:div w:id="1435130419">
          <w:marLeft w:val="0"/>
          <w:marRight w:val="0"/>
          <w:marTop w:val="120"/>
          <w:marBottom w:val="0"/>
          <w:divBdr>
            <w:top w:val="none" w:sz="0" w:space="0" w:color="auto"/>
            <w:left w:val="none" w:sz="0" w:space="0" w:color="auto"/>
            <w:bottom w:val="none" w:sz="0" w:space="0" w:color="auto"/>
            <w:right w:val="none" w:sz="0" w:space="0" w:color="auto"/>
          </w:divBdr>
        </w:div>
      </w:divsChild>
    </w:div>
    <w:div w:id="249512464">
      <w:bodyDiv w:val="1"/>
      <w:marLeft w:val="0"/>
      <w:marRight w:val="0"/>
      <w:marTop w:val="0"/>
      <w:marBottom w:val="0"/>
      <w:divBdr>
        <w:top w:val="none" w:sz="0" w:space="0" w:color="auto"/>
        <w:left w:val="none" w:sz="0" w:space="0" w:color="auto"/>
        <w:bottom w:val="none" w:sz="0" w:space="0" w:color="auto"/>
        <w:right w:val="none" w:sz="0" w:space="0" w:color="auto"/>
      </w:divBdr>
    </w:div>
    <w:div w:id="265818309">
      <w:bodyDiv w:val="1"/>
      <w:marLeft w:val="0"/>
      <w:marRight w:val="0"/>
      <w:marTop w:val="0"/>
      <w:marBottom w:val="0"/>
      <w:divBdr>
        <w:top w:val="none" w:sz="0" w:space="0" w:color="auto"/>
        <w:left w:val="none" w:sz="0" w:space="0" w:color="auto"/>
        <w:bottom w:val="none" w:sz="0" w:space="0" w:color="auto"/>
        <w:right w:val="none" w:sz="0" w:space="0" w:color="auto"/>
      </w:divBdr>
      <w:divsChild>
        <w:div w:id="35550992">
          <w:marLeft w:val="0"/>
          <w:marRight w:val="0"/>
          <w:marTop w:val="120"/>
          <w:marBottom w:val="0"/>
          <w:divBdr>
            <w:top w:val="none" w:sz="0" w:space="0" w:color="auto"/>
            <w:left w:val="none" w:sz="0" w:space="0" w:color="auto"/>
            <w:bottom w:val="none" w:sz="0" w:space="0" w:color="auto"/>
            <w:right w:val="none" w:sz="0" w:space="0" w:color="auto"/>
          </w:divBdr>
        </w:div>
        <w:div w:id="1137525708">
          <w:marLeft w:val="0"/>
          <w:marRight w:val="0"/>
          <w:marTop w:val="120"/>
          <w:marBottom w:val="0"/>
          <w:divBdr>
            <w:top w:val="none" w:sz="0" w:space="0" w:color="auto"/>
            <w:left w:val="none" w:sz="0" w:space="0" w:color="auto"/>
            <w:bottom w:val="none" w:sz="0" w:space="0" w:color="auto"/>
            <w:right w:val="none" w:sz="0" w:space="0" w:color="auto"/>
          </w:divBdr>
        </w:div>
        <w:div w:id="2116320644">
          <w:marLeft w:val="0"/>
          <w:marRight w:val="0"/>
          <w:marTop w:val="120"/>
          <w:marBottom w:val="0"/>
          <w:divBdr>
            <w:top w:val="none" w:sz="0" w:space="0" w:color="auto"/>
            <w:left w:val="none" w:sz="0" w:space="0" w:color="auto"/>
            <w:bottom w:val="none" w:sz="0" w:space="0" w:color="auto"/>
            <w:right w:val="none" w:sz="0" w:space="0" w:color="auto"/>
          </w:divBdr>
        </w:div>
        <w:div w:id="1439057441">
          <w:marLeft w:val="0"/>
          <w:marRight w:val="0"/>
          <w:marTop w:val="120"/>
          <w:marBottom w:val="0"/>
          <w:divBdr>
            <w:top w:val="none" w:sz="0" w:space="0" w:color="auto"/>
            <w:left w:val="none" w:sz="0" w:space="0" w:color="auto"/>
            <w:bottom w:val="none" w:sz="0" w:space="0" w:color="auto"/>
            <w:right w:val="none" w:sz="0" w:space="0" w:color="auto"/>
          </w:divBdr>
        </w:div>
      </w:divsChild>
    </w:div>
    <w:div w:id="283461665">
      <w:bodyDiv w:val="1"/>
      <w:marLeft w:val="0"/>
      <w:marRight w:val="0"/>
      <w:marTop w:val="0"/>
      <w:marBottom w:val="0"/>
      <w:divBdr>
        <w:top w:val="none" w:sz="0" w:space="0" w:color="auto"/>
        <w:left w:val="none" w:sz="0" w:space="0" w:color="auto"/>
        <w:bottom w:val="none" w:sz="0" w:space="0" w:color="auto"/>
        <w:right w:val="none" w:sz="0" w:space="0" w:color="auto"/>
      </w:divBdr>
      <w:divsChild>
        <w:div w:id="2108193650">
          <w:marLeft w:val="0"/>
          <w:marRight w:val="0"/>
          <w:marTop w:val="120"/>
          <w:marBottom w:val="0"/>
          <w:divBdr>
            <w:top w:val="none" w:sz="0" w:space="0" w:color="auto"/>
            <w:left w:val="none" w:sz="0" w:space="0" w:color="auto"/>
            <w:bottom w:val="none" w:sz="0" w:space="0" w:color="auto"/>
            <w:right w:val="none" w:sz="0" w:space="0" w:color="auto"/>
          </w:divBdr>
        </w:div>
        <w:div w:id="1907103157">
          <w:marLeft w:val="0"/>
          <w:marRight w:val="0"/>
          <w:marTop w:val="120"/>
          <w:marBottom w:val="0"/>
          <w:divBdr>
            <w:top w:val="none" w:sz="0" w:space="0" w:color="auto"/>
            <w:left w:val="none" w:sz="0" w:space="0" w:color="auto"/>
            <w:bottom w:val="none" w:sz="0" w:space="0" w:color="auto"/>
            <w:right w:val="none" w:sz="0" w:space="0" w:color="auto"/>
          </w:divBdr>
        </w:div>
        <w:div w:id="1209803764">
          <w:marLeft w:val="0"/>
          <w:marRight w:val="0"/>
          <w:marTop w:val="120"/>
          <w:marBottom w:val="0"/>
          <w:divBdr>
            <w:top w:val="none" w:sz="0" w:space="0" w:color="auto"/>
            <w:left w:val="none" w:sz="0" w:space="0" w:color="auto"/>
            <w:bottom w:val="none" w:sz="0" w:space="0" w:color="auto"/>
            <w:right w:val="none" w:sz="0" w:space="0" w:color="auto"/>
          </w:divBdr>
        </w:div>
        <w:div w:id="1320311137">
          <w:marLeft w:val="0"/>
          <w:marRight w:val="0"/>
          <w:marTop w:val="120"/>
          <w:marBottom w:val="0"/>
          <w:divBdr>
            <w:top w:val="none" w:sz="0" w:space="0" w:color="auto"/>
            <w:left w:val="none" w:sz="0" w:space="0" w:color="auto"/>
            <w:bottom w:val="none" w:sz="0" w:space="0" w:color="auto"/>
            <w:right w:val="none" w:sz="0" w:space="0" w:color="auto"/>
          </w:divBdr>
        </w:div>
        <w:div w:id="240411133">
          <w:marLeft w:val="0"/>
          <w:marRight w:val="0"/>
          <w:marTop w:val="120"/>
          <w:marBottom w:val="0"/>
          <w:divBdr>
            <w:top w:val="none" w:sz="0" w:space="0" w:color="auto"/>
            <w:left w:val="none" w:sz="0" w:space="0" w:color="auto"/>
            <w:bottom w:val="none" w:sz="0" w:space="0" w:color="auto"/>
            <w:right w:val="none" w:sz="0" w:space="0" w:color="auto"/>
          </w:divBdr>
        </w:div>
        <w:div w:id="1243877785">
          <w:marLeft w:val="0"/>
          <w:marRight w:val="0"/>
          <w:marTop w:val="120"/>
          <w:marBottom w:val="0"/>
          <w:divBdr>
            <w:top w:val="none" w:sz="0" w:space="0" w:color="auto"/>
            <w:left w:val="none" w:sz="0" w:space="0" w:color="auto"/>
            <w:bottom w:val="none" w:sz="0" w:space="0" w:color="auto"/>
            <w:right w:val="none" w:sz="0" w:space="0" w:color="auto"/>
          </w:divBdr>
        </w:div>
        <w:div w:id="895313632">
          <w:marLeft w:val="0"/>
          <w:marRight w:val="0"/>
          <w:marTop w:val="120"/>
          <w:marBottom w:val="0"/>
          <w:divBdr>
            <w:top w:val="none" w:sz="0" w:space="0" w:color="auto"/>
            <w:left w:val="none" w:sz="0" w:space="0" w:color="auto"/>
            <w:bottom w:val="none" w:sz="0" w:space="0" w:color="auto"/>
            <w:right w:val="none" w:sz="0" w:space="0" w:color="auto"/>
          </w:divBdr>
        </w:div>
        <w:div w:id="973759228">
          <w:marLeft w:val="0"/>
          <w:marRight w:val="0"/>
          <w:marTop w:val="120"/>
          <w:marBottom w:val="0"/>
          <w:divBdr>
            <w:top w:val="none" w:sz="0" w:space="0" w:color="auto"/>
            <w:left w:val="none" w:sz="0" w:space="0" w:color="auto"/>
            <w:bottom w:val="none" w:sz="0" w:space="0" w:color="auto"/>
            <w:right w:val="none" w:sz="0" w:space="0" w:color="auto"/>
          </w:divBdr>
        </w:div>
        <w:div w:id="64576052">
          <w:marLeft w:val="0"/>
          <w:marRight w:val="0"/>
          <w:marTop w:val="120"/>
          <w:marBottom w:val="0"/>
          <w:divBdr>
            <w:top w:val="none" w:sz="0" w:space="0" w:color="auto"/>
            <w:left w:val="none" w:sz="0" w:space="0" w:color="auto"/>
            <w:bottom w:val="none" w:sz="0" w:space="0" w:color="auto"/>
            <w:right w:val="none" w:sz="0" w:space="0" w:color="auto"/>
          </w:divBdr>
        </w:div>
        <w:div w:id="502859862">
          <w:marLeft w:val="0"/>
          <w:marRight w:val="0"/>
          <w:marTop w:val="120"/>
          <w:marBottom w:val="0"/>
          <w:divBdr>
            <w:top w:val="none" w:sz="0" w:space="0" w:color="auto"/>
            <w:left w:val="none" w:sz="0" w:space="0" w:color="auto"/>
            <w:bottom w:val="none" w:sz="0" w:space="0" w:color="auto"/>
            <w:right w:val="none" w:sz="0" w:space="0" w:color="auto"/>
          </w:divBdr>
        </w:div>
        <w:div w:id="1416249463">
          <w:marLeft w:val="0"/>
          <w:marRight w:val="0"/>
          <w:marTop w:val="120"/>
          <w:marBottom w:val="0"/>
          <w:divBdr>
            <w:top w:val="none" w:sz="0" w:space="0" w:color="auto"/>
            <w:left w:val="none" w:sz="0" w:space="0" w:color="auto"/>
            <w:bottom w:val="none" w:sz="0" w:space="0" w:color="auto"/>
            <w:right w:val="none" w:sz="0" w:space="0" w:color="auto"/>
          </w:divBdr>
        </w:div>
        <w:div w:id="915017371">
          <w:marLeft w:val="0"/>
          <w:marRight w:val="0"/>
          <w:marTop w:val="120"/>
          <w:marBottom w:val="0"/>
          <w:divBdr>
            <w:top w:val="none" w:sz="0" w:space="0" w:color="auto"/>
            <w:left w:val="none" w:sz="0" w:space="0" w:color="auto"/>
            <w:bottom w:val="none" w:sz="0" w:space="0" w:color="auto"/>
            <w:right w:val="none" w:sz="0" w:space="0" w:color="auto"/>
          </w:divBdr>
        </w:div>
        <w:div w:id="235211291">
          <w:marLeft w:val="0"/>
          <w:marRight w:val="0"/>
          <w:marTop w:val="0"/>
          <w:marBottom w:val="0"/>
          <w:divBdr>
            <w:top w:val="none" w:sz="0" w:space="0" w:color="auto"/>
            <w:left w:val="none" w:sz="0" w:space="0" w:color="auto"/>
            <w:bottom w:val="none" w:sz="0" w:space="0" w:color="auto"/>
            <w:right w:val="none" w:sz="0" w:space="0" w:color="auto"/>
          </w:divBdr>
          <w:divsChild>
            <w:div w:id="1829906048">
              <w:marLeft w:val="0"/>
              <w:marRight w:val="0"/>
              <w:marTop w:val="120"/>
              <w:marBottom w:val="0"/>
              <w:divBdr>
                <w:top w:val="none" w:sz="0" w:space="0" w:color="auto"/>
                <w:left w:val="none" w:sz="0" w:space="0" w:color="auto"/>
                <w:bottom w:val="none" w:sz="0" w:space="0" w:color="auto"/>
                <w:right w:val="none" w:sz="0" w:space="0" w:color="auto"/>
              </w:divBdr>
            </w:div>
          </w:divsChild>
        </w:div>
        <w:div w:id="840049170">
          <w:marLeft w:val="0"/>
          <w:marRight w:val="0"/>
          <w:marTop w:val="0"/>
          <w:marBottom w:val="0"/>
          <w:divBdr>
            <w:top w:val="none" w:sz="0" w:space="0" w:color="auto"/>
            <w:left w:val="none" w:sz="0" w:space="0" w:color="auto"/>
            <w:bottom w:val="none" w:sz="0" w:space="0" w:color="auto"/>
            <w:right w:val="none" w:sz="0" w:space="0" w:color="auto"/>
          </w:divBdr>
        </w:div>
      </w:divsChild>
    </w:div>
    <w:div w:id="315453116">
      <w:bodyDiv w:val="1"/>
      <w:marLeft w:val="0"/>
      <w:marRight w:val="0"/>
      <w:marTop w:val="0"/>
      <w:marBottom w:val="0"/>
      <w:divBdr>
        <w:top w:val="none" w:sz="0" w:space="0" w:color="auto"/>
        <w:left w:val="none" w:sz="0" w:space="0" w:color="auto"/>
        <w:bottom w:val="none" w:sz="0" w:space="0" w:color="auto"/>
        <w:right w:val="none" w:sz="0" w:space="0" w:color="auto"/>
      </w:divBdr>
      <w:divsChild>
        <w:div w:id="1104232970">
          <w:marLeft w:val="0"/>
          <w:marRight w:val="0"/>
          <w:marTop w:val="120"/>
          <w:marBottom w:val="0"/>
          <w:divBdr>
            <w:top w:val="none" w:sz="0" w:space="0" w:color="auto"/>
            <w:left w:val="none" w:sz="0" w:space="0" w:color="auto"/>
            <w:bottom w:val="none" w:sz="0" w:space="0" w:color="auto"/>
            <w:right w:val="none" w:sz="0" w:space="0" w:color="auto"/>
          </w:divBdr>
        </w:div>
        <w:div w:id="37973023">
          <w:marLeft w:val="0"/>
          <w:marRight w:val="0"/>
          <w:marTop w:val="120"/>
          <w:marBottom w:val="0"/>
          <w:divBdr>
            <w:top w:val="none" w:sz="0" w:space="0" w:color="auto"/>
            <w:left w:val="none" w:sz="0" w:space="0" w:color="auto"/>
            <w:bottom w:val="none" w:sz="0" w:space="0" w:color="auto"/>
            <w:right w:val="none" w:sz="0" w:space="0" w:color="auto"/>
          </w:divBdr>
        </w:div>
        <w:div w:id="153104679">
          <w:marLeft w:val="0"/>
          <w:marRight w:val="0"/>
          <w:marTop w:val="120"/>
          <w:marBottom w:val="0"/>
          <w:divBdr>
            <w:top w:val="none" w:sz="0" w:space="0" w:color="auto"/>
            <w:left w:val="none" w:sz="0" w:space="0" w:color="auto"/>
            <w:bottom w:val="none" w:sz="0" w:space="0" w:color="auto"/>
            <w:right w:val="none" w:sz="0" w:space="0" w:color="auto"/>
          </w:divBdr>
        </w:div>
        <w:div w:id="718095550">
          <w:marLeft w:val="0"/>
          <w:marRight w:val="0"/>
          <w:marTop w:val="120"/>
          <w:marBottom w:val="0"/>
          <w:divBdr>
            <w:top w:val="none" w:sz="0" w:space="0" w:color="auto"/>
            <w:left w:val="none" w:sz="0" w:space="0" w:color="auto"/>
            <w:bottom w:val="none" w:sz="0" w:space="0" w:color="auto"/>
            <w:right w:val="none" w:sz="0" w:space="0" w:color="auto"/>
          </w:divBdr>
        </w:div>
        <w:div w:id="1367297498">
          <w:marLeft w:val="0"/>
          <w:marRight w:val="0"/>
          <w:marTop w:val="120"/>
          <w:marBottom w:val="0"/>
          <w:divBdr>
            <w:top w:val="none" w:sz="0" w:space="0" w:color="auto"/>
            <w:left w:val="none" w:sz="0" w:space="0" w:color="auto"/>
            <w:bottom w:val="none" w:sz="0" w:space="0" w:color="auto"/>
            <w:right w:val="none" w:sz="0" w:space="0" w:color="auto"/>
          </w:divBdr>
        </w:div>
        <w:div w:id="811944274">
          <w:marLeft w:val="0"/>
          <w:marRight w:val="0"/>
          <w:marTop w:val="120"/>
          <w:marBottom w:val="0"/>
          <w:divBdr>
            <w:top w:val="none" w:sz="0" w:space="0" w:color="auto"/>
            <w:left w:val="none" w:sz="0" w:space="0" w:color="auto"/>
            <w:bottom w:val="none" w:sz="0" w:space="0" w:color="auto"/>
            <w:right w:val="none" w:sz="0" w:space="0" w:color="auto"/>
          </w:divBdr>
        </w:div>
        <w:div w:id="1924488172">
          <w:marLeft w:val="0"/>
          <w:marRight w:val="0"/>
          <w:marTop w:val="120"/>
          <w:marBottom w:val="0"/>
          <w:divBdr>
            <w:top w:val="none" w:sz="0" w:space="0" w:color="auto"/>
            <w:left w:val="none" w:sz="0" w:space="0" w:color="auto"/>
            <w:bottom w:val="none" w:sz="0" w:space="0" w:color="auto"/>
            <w:right w:val="none" w:sz="0" w:space="0" w:color="auto"/>
          </w:divBdr>
        </w:div>
        <w:div w:id="451555239">
          <w:marLeft w:val="0"/>
          <w:marRight w:val="0"/>
          <w:marTop w:val="120"/>
          <w:marBottom w:val="0"/>
          <w:divBdr>
            <w:top w:val="none" w:sz="0" w:space="0" w:color="auto"/>
            <w:left w:val="none" w:sz="0" w:space="0" w:color="auto"/>
            <w:bottom w:val="none" w:sz="0" w:space="0" w:color="auto"/>
            <w:right w:val="none" w:sz="0" w:space="0" w:color="auto"/>
          </w:divBdr>
        </w:div>
        <w:div w:id="641351871">
          <w:marLeft w:val="0"/>
          <w:marRight w:val="0"/>
          <w:marTop w:val="120"/>
          <w:marBottom w:val="0"/>
          <w:divBdr>
            <w:top w:val="none" w:sz="0" w:space="0" w:color="auto"/>
            <w:left w:val="none" w:sz="0" w:space="0" w:color="auto"/>
            <w:bottom w:val="none" w:sz="0" w:space="0" w:color="auto"/>
            <w:right w:val="none" w:sz="0" w:space="0" w:color="auto"/>
          </w:divBdr>
        </w:div>
        <w:div w:id="2097702430">
          <w:marLeft w:val="0"/>
          <w:marRight w:val="0"/>
          <w:marTop w:val="120"/>
          <w:marBottom w:val="0"/>
          <w:divBdr>
            <w:top w:val="none" w:sz="0" w:space="0" w:color="auto"/>
            <w:left w:val="none" w:sz="0" w:space="0" w:color="auto"/>
            <w:bottom w:val="none" w:sz="0" w:space="0" w:color="auto"/>
            <w:right w:val="none" w:sz="0" w:space="0" w:color="auto"/>
          </w:divBdr>
        </w:div>
        <w:div w:id="625280593">
          <w:marLeft w:val="0"/>
          <w:marRight w:val="0"/>
          <w:marTop w:val="120"/>
          <w:marBottom w:val="0"/>
          <w:divBdr>
            <w:top w:val="none" w:sz="0" w:space="0" w:color="auto"/>
            <w:left w:val="none" w:sz="0" w:space="0" w:color="auto"/>
            <w:bottom w:val="none" w:sz="0" w:space="0" w:color="auto"/>
            <w:right w:val="none" w:sz="0" w:space="0" w:color="auto"/>
          </w:divBdr>
        </w:div>
        <w:div w:id="1216310836">
          <w:marLeft w:val="0"/>
          <w:marRight w:val="0"/>
          <w:marTop w:val="120"/>
          <w:marBottom w:val="0"/>
          <w:divBdr>
            <w:top w:val="none" w:sz="0" w:space="0" w:color="auto"/>
            <w:left w:val="none" w:sz="0" w:space="0" w:color="auto"/>
            <w:bottom w:val="none" w:sz="0" w:space="0" w:color="auto"/>
            <w:right w:val="none" w:sz="0" w:space="0" w:color="auto"/>
          </w:divBdr>
        </w:div>
        <w:div w:id="1497649687">
          <w:marLeft w:val="0"/>
          <w:marRight w:val="0"/>
          <w:marTop w:val="120"/>
          <w:marBottom w:val="0"/>
          <w:divBdr>
            <w:top w:val="none" w:sz="0" w:space="0" w:color="auto"/>
            <w:left w:val="none" w:sz="0" w:space="0" w:color="auto"/>
            <w:bottom w:val="none" w:sz="0" w:space="0" w:color="auto"/>
            <w:right w:val="none" w:sz="0" w:space="0" w:color="auto"/>
          </w:divBdr>
        </w:div>
        <w:div w:id="1595280986">
          <w:marLeft w:val="0"/>
          <w:marRight w:val="0"/>
          <w:marTop w:val="120"/>
          <w:marBottom w:val="0"/>
          <w:divBdr>
            <w:top w:val="none" w:sz="0" w:space="0" w:color="auto"/>
            <w:left w:val="none" w:sz="0" w:space="0" w:color="auto"/>
            <w:bottom w:val="none" w:sz="0" w:space="0" w:color="auto"/>
            <w:right w:val="none" w:sz="0" w:space="0" w:color="auto"/>
          </w:divBdr>
        </w:div>
      </w:divsChild>
    </w:div>
    <w:div w:id="470758635">
      <w:bodyDiv w:val="1"/>
      <w:marLeft w:val="0"/>
      <w:marRight w:val="0"/>
      <w:marTop w:val="0"/>
      <w:marBottom w:val="0"/>
      <w:divBdr>
        <w:top w:val="none" w:sz="0" w:space="0" w:color="auto"/>
        <w:left w:val="none" w:sz="0" w:space="0" w:color="auto"/>
        <w:bottom w:val="none" w:sz="0" w:space="0" w:color="auto"/>
        <w:right w:val="none" w:sz="0" w:space="0" w:color="auto"/>
      </w:divBdr>
      <w:divsChild>
        <w:div w:id="990672732">
          <w:marLeft w:val="0"/>
          <w:marRight w:val="0"/>
          <w:marTop w:val="120"/>
          <w:marBottom w:val="0"/>
          <w:divBdr>
            <w:top w:val="none" w:sz="0" w:space="0" w:color="auto"/>
            <w:left w:val="none" w:sz="0" w:space="0" w:color="auto"/>
            <w:bottom w:val="none" w:sz="0" w:space="0" w:color="auto"/>
            <w:right w:val="none" w:sz="0" w:space="0" w:color="auto"/>
          </w:divBdr>
        </w:div>
        <w:div w:id="858128937">
          <w:marLeft w:val="0"/>
          <w:marRight w:val="0"/>
          <w:marTop w:val="120"/>
          <w:marBottom w:val="0"/>
          <w:divBdr>
            <w:top w:val="none" w:sz="0" w:space="0" w:color="auto"/>
            <w:left w:val="none" w:sz="0" w:space="0" w:color="auto"/>
            <w:bottom w:val="none" w:sz="0" w:space="0" w:color="auto"/>
            <w:right w:val="none" w:sz="0" w:space="0" w:color="auto"/>
          </w:divBdr>
        </w:div>
        <w:div w:id="1766654012">
          <w:marLeft w:val="0"/>
          <w:marRight w:val="0"/>
          <w:marTop w:val="120"/>
          <w:marBottom w:val="0"/>
          <w:divBdr>
            <w:top w:val="none" w:sz="0" w:space="0" w:color="auto"/>
            <w:left w:val="none" w:sz="0" w:space="0" w:color="auto"/>
            <w:bottom w:val="none" w:sz="0" w:space="0" w:color="auto"/>
            <w:right w:val="none" w:sz="0" w:space="0" w:color="auto"/>
          </w:divBdr>
        </w:div>
        <w:div w:id="2091268982">
          <w:marLeft w:val="0"/>
          <w:marRight w:val="0"/>
          <w:marTop w:val="120"/>
          <w:marBottom w:val="0"/>
          <w:divBdr>
            <w:top w:val="none" w:sz="0" w:space="0" w:color="auto"/>
            <w:left w:val="none" w:sz="0" w:space="0" w:color="auto"/>
            <w:bottom w:val="none" w:sz="0" w:space="0" w:color="auto"/>
            <w:right w:val="none" w:sz="0" w:space="0" w:color="auto"/>
          </w:divBdr>
        </w:div>
        <w:div w:id="1102143199">
          <w:marLeft w:val="0"/>
          <w:marRight w:val="0"/>
          <w:marTop w:val="120"/>
          <w:marBottom w:val="0"/>
          <w:divBdr>
            <w:top w:val="none" w:sz="0" w:space="0" w:color="auto"/>
            <w:left w:val="none" w:sz="0" w:space="0" w:color="auto"/>
            <w:bottom w:val="none" w:sz="0" w:space="0" w:color="auto"/>
            <w:right w:val="none" w:sz="0" w:space="0" w:color="auto"/>
          </w:divBdr>
        </w:div>
        <w:div w:id="941491828">
          <w:marLeft w:val="0"/>
          <w:marRight w:val="0"/>
          <w:marTop w:val="120"/>
          <w:marBottom w:val="0"/>
          <w:divBdr>
            <w:top w:val="none" w:sz="0" w:space="0" w:color="auto"/>
            <w:left w:val="none" w:sz="0" w:space="0" w:color="auto"/>
            <w:bottom w:val="none" w:sz="0" w:space="0" w:color="auto"/>
            <w:right w:val="none" w:sz="0" w:space="0" w:color="auto"/>
          </w:divBdr>
        </w:div>
        <w:div w:id="575894544">
          <w:marLeft w:val="0"/>
          <w:marRight w:val="0"/>
          <w:marTop w:val="120"/>
          <w:marBottom w:val="0"/>
          <w:divBdr>
            <w:top w:val="none" w:sz="0" w:space="0" w:color="auto"/>
            <w:left w:val="none" w:sz="0" w:space="0" w:color="auto"/>
            <w:bottom w:val="none" w:sz="0" w:space="0" w:color="auto"/>
            <w:right w:val="none" w:sz="0" w:space="0" w:color="auto"/>
          </w:divBdr>
        </w:div>
        <w:div w:id="749540651">
          <w:marLeft w:val="0"/>
          <w:marRight w:val="0"/>
          <w:marTop w:val="120"/>
          <w:marBottom w:val="0"/>
          <w:divBdr>
            <w:top w:val="none" w:sz="0" w:space="0" w:color="auto"/>
            <w:left w:val="none" w:sz="0" w:space="0" w:color="auto"/>
            <w:bottom w:val="none" w:sz="0" w:space="0" w:color="auto"/>
            <w:right w:val="none" w:sz="0" w:space="0" w:color="auto"/>
          </w:divBdr>
        </w:div>
        <w:div w:id="666829406">
          <w:marLeft w:val="0"/>
          <w:marRight w:val="0"/>
          <w:marTop w:val="120"/>
          <w:marBottom w:val="0"/>
          <w:divBdr>
            <w:top w:val="none" w:sz="0" w:space="0" w:color="auto"/>
            <w:left w:val="none" w:sz="0" w:space="0" w:color="auto"/>
            <w:bottom w:val="none" w:sz="0" w:space="0" w:color="auto"/>
            <w:right w:val="none" w:sz="0" w:space="0" w:color="auto"/>
          </w:divBdr>
        </w:div>
        <w:div w:id="1651210460">
          <w:marLeft w:val="0"/>
          <w:marRight w:val="0"/>
          <w:marTop w:val="120"/>
          <w:marBottom w:val="0"/>
          <w:divBdr>
            <w:top w:val="none" w:sz="0" w:space="0" w:color="auto"/>
            <w:left w:val="none" w:sz="0" w:space="0" w:color="auto"/>
            <w:bottom w:val="none" w:sz="0" w:space="0" w:color="auto"/>
            <w:right w:val="none" w:sz="0" w:space="0" w:color="auto"/>
          </w:divBdr>
        </w:div>
        <w:div w:id="1283152534">
          <w:marLeft w:val="0"/>
          <w:marRight w:val="0"/>
          <w:marTop w:val="120"/>
          <w:marBottom w:val="0"/>
          <w:divBdr>
            <w:top w:val="none" w:sz="0" w:space="0" w:color="auto"/>
            <w:left w:val="none" w:sz="0" w:space="0" w:color="auto"/>
            <w:bottom w:val="none" w:sz="0" w:space="0" w:color="auto"/>
            <w:right w:val="none" w:sz="0" w:space="0" w:color="auto"/>
          </w:divBdr>
        </w:div>
        <w:div w:id="1134326348">
          <w:marLeft w:val="0"/>
          <w:marRight w:val="0"/>
          <w:marTop w:val="120"/>
          <w:marBottom w:val="0"/>
          <w:divBdr>
            <w:top w:val="none" w:sz="0" w:space="0" w:color="auto"/>
            <w:left w:val="none" w:sz="0" w:space="0" w:color="auto"/>
            <w:bottom w:val="none" w:sz="0" w:space="0" w:color="auto"/>
            <w:right w:val="none" w:sz="0" w:space="0" w:color="auto"/>
          </w:divBdr>
        </w:div>
        <w:div w:id="1011688476">
          <w:marLeft w:val="0"/>
          <w:marRight w:val="0"/>
          <w:marTop w:val="0"/>
          <w:marBottom w:val="0"/>
          <w:divBdr>
            <w:top w:val="none" w:sz="0" w:space="0" w:color="auto"/>
            <w:left w:val="none" w:sz="0" w:space="0" w:color="auto"/>
            <w:bottom w:val="none" w:sz="0" w:space="0" w:color="auto"/>
            <w:right w:val="none" w:sz="0" w:space="0" w:color="auto"/>
          </w:divBdr>
          <w:divsChild>
            <w:div w:id="23217559">
              <w:marLeft w:val="0"/>
              <w:marRight w:val="0"/>
              <w:marTop w:val="120"/>
              <w:marBottom w:val="0"/>
              <w:divBdr>
                <w:top w:val="none" w:sz="0" w:space="0" w:color="auto"/>
                <w:left w:val="none" w:sz="0" w:space="0" w:color="auto"/>
                <w:bottom w:val="none" w:sz="0" w:space="0" w:color="auto"/>
                <w:right w:val="none" w:sz="0" w:space="0" w:color="auto"/>
              </w:divBdr>
            </w:div>
          </w:divsChild>
        </w:div>
        <w:div w:id="1753548000">
          <w:marLeft w:val="0"/>
          <w:marRight w:val="0"/>
          <w:marTop w:val="0"/>
          <w:marBottom w:val="0"/>
          <w:divBdr>
            <w:top w:val="none" w:sz="0" w:space="0" w:color="auto"/>
            <w:left w:val="none" w:sz="0" w:space="0" w:color="auto"/>
            <w:bottom w:val="none" w:sz="0" w:space="0" w:color="auto"/>
            <w:right w:val="none" w:sz="0" w:space="0" w:color="auto"/>
          </w:divBdr>
        </w:div>
      </w:divsChild>
    </w:div>
    <w:div w:id="643237047">
      <w:bodyDiv w:val="1"/>
      <w:marLeft w:val="0"/>
      <w:marRight w:val="0"/>
      <w:marTop w:val="0"/>
      <w:marBottom w:val="0"/>
      <w:divBdr>
        <w:top w:val="none" w:sz="0" w:space="0" w:color="auto"/>
        <w:left w:val="none" w:sz="0" w:space="0" w:color="auto"/>
        <w:bottom w:val="none" w:sz="0" w:space="0" w:color="auto"/>
        <w:right w:val="none" w:sz="0" w:space="0" w:color="auto"/>
      </w:divBdr>
      <w:divsChild>
        <w:div w:id="543709922">
          <w:marLeft w:val="0"/>
          <w:marRight w:val="0"/>
          <w:marTop w:val="120"/>
          <w:marBottom w:val="0"/>
          <w:divBdr>
            <w:top w:val="none" w:sz="0" w:space="0" w:color="auto"/>
            <w:left w:val="none" w:sz="0" w:space="0" w:color="auto"/>
            <w:bottom w:val="none" w:sz="0" w:space="0" w:color="auto"/>
            <w:right w:val="none" w:sz="0" w:space="0" w:color="auto"/>
          </w:divBdr>
        </w:div>
        <w:div w:id="782501131">
          <w:marLeft w:val="0"/>
          <w:marRight w:val="0"/>
          <w:marTop w:val="120"/>
          <w:marBottom w:val="0"/>
          <w:divBdr>
            <w:top w:val="none" w:sz="0" w:space="0" w:color="auto"/>
            <w:left w:val="none" w:sz="0" w:space="0" w:color="auto"/>
            <w:bottom w:val="none" w:sz="0" w:space="0" w:color="auto"/>
            <w:right w:val="none" w:sz="0" w:space="0" w:color="auto"/>
          </w:divBdr>
        </w:div>
        <w:div w:id="2025937730">
          <w:marLeft w:val="0"/>
          <w:marRight w:val="0"/>
          <w:marTop w:val="120"/>
          <w:marBottom w:val="0"/>
          <w:divBdr>
            <w:top w:val="none" w:sz="0" w:space="0" w:color="auto"/>
            <w:left w:val="none" w:sz="0" w:space="0" w:color="auto"/>
            <w:bottom w:val="none" w:sz="0" w:space="0" w:color="auto"/>
            <w:right w:val="none" w:sz="0" w:space="0" w:color="auto"/>
          </w:divBdr>
        </w:div>
        <w:div w:id="221720882">
          <w:marLeft w:val="0"/>
          <w:marRight w:val="0"/>
          <w:marTop w:val="120"/>
          <w:marBottom w:val="0"/>
          <w:divBdr>
            <w:top w:val="none" w:sz="0" w:space="0" w:color="auto"/>
            <w:left w:val="none" w:sz="0" w:space="0" w:color="auto"/>
            <w:bottom w:val="none" w:sz="0" w:space="0" w:color="auto"/>
            <w:right w:val="none" w:sz="0" w:space="0" w:color="auto"/>
          </w:divBdr>
        </w:div>
        <w:div w:id="1855024423">
          <w:marLeft w:val="0"/>
          <w:marRight w:val="0"/>
          <w:marTop w:val="120"/>
          <w:marBottom w:val="0"/>
          <w:divBdr>
            <w:top w:val="none" w:sz="0" w:space="0" w:color="auto"/>
            <w:left w:val="none" w:sz="0" w:space="0" w:color="auto"/>
            <w:bottom w:val="none" w:sz="0" w:space="0" w:color="auto"/>
            <w:right w:val="none" w:sz="0" w:space="0" w:color="auto"/>
          </w:divBdr>
        </w:div>
      </w:divsChild>
    </w:div>
    <w:div w:id="682322873">
      <w:bodyDiv w:val="1"/>
      <w:marLeft w:val="0"/>
      <w:marRight w:val="0"/>
      <w:marTop w:val="0"/>
      <w:marBottom w:val="0"/>
      <w:divBdr>
        <w:top w:val="none" w:sz="0" w:space="0" w:color="auto"/>
        <w:left w:val="none" w:sz="0" w:space="0" w:color="auto"/>
        <w:bottom w:val="none" w:sz="0" w:space="0" w:color="auto"/>
        <w:right w:val="none" w:sz="0" w:space="0" w:color="auto"/>
      </w:divBdr>
      <w:divsChild>
        <w:div w:id="103350700">
          <w:marLeft w:val="0"/>
          <w:marRight w:val="0"/>
          <w:marTop w:val="120"/>
          <w:marBottom w:val="0"/>
          <w:divBdr>
            <w:top w:val="none" w:sz="0" w:space="0" w:color="auto"/>
            <w:left w:val="none" w:sz="0" w:space="0" w:color="auto"/>
            <w:bottom w:val="none" w:sz="0" w:space="0" w:color="auto"/>
            <w:right w:val="none" w:sz="0" w:space="0" w:color="auto"/>
          </w:divBdr>
        </w:div>
        <w:div w:id="530655439">
          <w:marLeft w:val="0"/>
          <w:marRight w:val="0"/>
          <w:marTop w:val="120"/>
          <w:marBottom w:val="0"/>
          <w:divBdr>
            <w:top w:val="none" w:sz="0" w:space="0" w:color="auto"/>
            <w:left w:val="none" w:sz="0" w:space="0" w:color="auto"/>
            <w:bottom w:val="none" w:sz="0" w:space="0" w:color="auto"/>
            <w:right w:val="none" w:sz="0" w:space="0" w:color="auto"/>
          </w:divBdr>
        </w:div>
        <w:div w:id="859322817">
          <w:marLeft w:val="0"/>
          <w:marRight w:val="0"/>
          <w:marTop w:val="120"/>
          <w:marBottom w:val="0"/>
          <w:divBdr>
            <w:top w:val="none" w:sz="0" w:space="0" w:color="auto"/>
            <w:left w:val="none" w:sz="0" w:space="0" w:color="auto"/>
            <w:bottom w:val="none" w:sz="0" w:space="0" w:color="auto"/>
            <w:right w:val="none" w:sz="0" w:space="0" w:color="auto"/>
          </w:divBdr>
        </w:div>
        <w:div w:id="740565112">
          <w:marLeft w:val="0"/>
          <w:marRight w:val="0"/>
          <w:marTop w:val="120"/>
          <w:marBottom w:val="0"/>
          <w:divBdr>
            <w:top w:val="none" w:sz="0" w:space="0" w:color="auto"/>
            <w:left w:val="none" w:sz="0" w:space="0" w:color="auto"/>
            <w:bottom w:val="none" w:sz="0" w:space="0" w:color="auto"/>
            <w:right w:val="none" w:sz="0" w:space="0" w:color="auto"/>
          </w:divBdr>
        </w:div>
      </w:divsChild>
    </w:div>
    <w:div w:id="704990937">
      <w:bodyDiv w:val="1"/>
      <w:marLeft w:val="0"/>
      <w:marRight w:val="0"/>
      <w:marTop w:val="0"/>
      <w:marBottom w:val="0"/>
      <w:divBdr>
        <w:top w:val="none" w:sz="0" w:space="0" w:color="auto"/>
        <w:left w:val="none" w:sz="0" w:space="0" w:color="auto"/>
        <w:bottom w:val="none" w:sz="0" w:space="0" w:color="auto"/>
        <w:right w:val="none" w:sz="0" w:space="0" w:color="auto"/>
      </w:divBdr>
      <w:divsChild>
        <w:div w:id="931821836">
          <w:marLeft w:val="0"/>
          <w:marRight w:val="0"/>
          <w:marTop w:val="120"/>
          <w:marBottom w:val="0"/>
          <w:divBdr>
            <w:top w:val="none" w:sz="0" w:space="0" w:color="auto"/>
            <w:left w:val="none" w:sz="0" w:space="0" w:color="auto"/>
            <w:bottom w:val="none" w:sz="0" w:space="0" w:color="auto"/>
            <w:right w:val="none" w:sz="0" w:space="0" w:color="auto"/>
          </w:divBdr>
        </w:div>
        <w:div w:id="1751924599">
          <w:marLeft w:val="0"/>
          <w:marRight w:val="0"/>
          <w:marTop w:val="120"/>
          <w:marBottom w:val="0"/>
          <w:divBdr>
            <w:top w:val="none" w:sz="0" w:space="0" w:color="auto"/>
            <w:left w:val="none" w:sz="0" w:space="0" w:color="auto"/>
            <w:bottom w:val="none" w:sz="0" w:space="0" w:color="auto"/>
            <w:right w:val="none" w:sz="0" w:space="0" w:color="auto"/>
          </w:divBdr>
        </w:div>
        <w:div w:id="1249340192">
          <w:marLeft w:val="0"/>
          <w:marRight w:val="0"/>
          <w:marTop w:val="120"/>
          <w:marBottom w:val="0"/>
          <w:divBdr>
            <w:top w:val="none" w:sz="0" w:space="0" w:color="auto"/>
            <w:left w:val="none" w:sz="0" w:space="0" w:color="auto"/>
            <w:bottom w:val="none" w:sz="0" w:space="0" w:color="auto"/>
            <w:right w:val="none" w:sz="0" w:space="0" w:color="auto"/>
          </w:divBdr>
        </w:div>
        <w:div w:id="1292173820">
          <w:marLeft w:val="0"/>
          <w:marRight w:val="0"/>
          <w:marTop w:val="120"/>
          <w:marBottom w:val="0"/>
          <w:divBdr>
            <w:top w:val="none" w:sz="0" w:space="0" w:color="auto"/>
            <w:left w:val="none" w:sz="0" w:space="0" w:color="auto"/>
            <w:bottom w:val="none" w:sz="0" w:space="0" w:color="auto"/>
            <w:right w:val="none" w:sz="0" w:space="0" w:color="auto"/>
          </w:divBdr>
        </w:div>
      </w:divsChild>
    </w:div>
    <w:div w:id="936402325">
      <w:bodyDiv w:val="1"/>
      <w:marLeft w:val="0"/>
      <w:marRight w:val="0"/>
      <w:marTop w:val="0"/>
      <w:marBottom w:val="0"/>
      <w:divBdr>
        <w:top w:val="none" w:sz="0" w:space="0" w:color="auto"/>
        <w:left w:val="none" w:sz="0" w:space="0" w:color="auto"/>
        <w:bottom w:val="none" w:sz="0" w:space="0" w:color="auto"/>
        <w:right w:val="none" w:sz="0" w:space="0" w:color="auto"/>
      </w:divBdr>
      <w:divsChild>
        <w:div w:id="2140758630">
          <w:marLeft w:val="0"/>
          <w:marRight w:val="0"/>
          <w:marTop w:val="120"/>
          <w:marBottom w:val="0"/>
          <w:divBdr>
            <w:top w:val="none" w:sz="0" w:space="0" w:color="auto"/>
            <w:left w:val="none" w:sz="0" w:space="0" w:color="auto"/>
            <w:bottom w:val="none" w:sz="0" w:space="0" w:color="auto"/>
            <w:right w:val="none" w:sz="0" w:space="0" w:color="auto"/>
          </w:divBdr>
        </w:div>
        <w:div w:id="52899318">
          <w:marLeft w:val="0"/>
          <w:marRight w:val="0"/>
          <w:marTop w:val="120"/>
          <w:marBottom w:val="0"/>
          <w:divBdr>
            <w:top w:val="none" w:sz="0" w:space="0" w:color="auto"/>
            <w:left w:val="none" w:sz="0" w:space="0" w:color="auto"/>
            <w:bottom w:val="none" w:sz="0" w:space="0" w:color="auto"/>
            <w:right w:val="none" w:sz="0" w:space="0" w:color="auto"/>
          </w:divBdr>
        </w:div>
        <w:div w:id="1056315826">
          <w:marLeft w:val="0"/>
          <w:marRight w:val="0"/>
          <w:marTop w:val="120"/>
          <w:marBottom w:val="0"/>
          <w:divBdr>
            <w:top w:val="none" w:sz="0" w:space="0" w:color="auto"/>
            <w:left w:val="none" w:sz="0" w:space="0" w:color="auto"/>
            <w:bottom w:val="none" w:sz="0" w:space="0" w:color="auto"/>
            <w:right w:val="none" w:sz="0" w:space="0" w:color="auto"/>
          </w:divBdr>
        </w:div>
        <w:div w:id="1589774608">
          <w:marLeft w:val="0"/>
          <w:marRight w:val="0"/>
          <w:marTop w:val="120"/>
          <w:marBottom w:val="0"/>
          <w:divBdr>
            <w:top w:val="none" w:sz="0" w:space="0" w:color="auto"/>
            <w:left w:val="none" w:sz="0" w:space="0" w:color="auto"/>
            <w:bottom w:val="none" w:sz="0" w:space="0" w:color="auto"/>
            <w:right w:val="none" w:sz="0" w:space="0" w:color="auto"/>
          </w:divBdr>
        </w:div>
      </w:divsChild>
    </w:div>
    <w:div w:id="985864292">
      <w:bodyDiv w:val="1"/>
      <w:marLeft w:val="0"/>
      <w:marRight w:val="0"/>
      <w:marTop w:val="0"/>
      <w:marBottom w:val="0"/>
      <w:divBdr>
        <w:top w:val="none" w:sz="0" w:space="0" w:color="auto"/>
        <w:left w:val="none" w:sz="0" w:space="0" w:color="auto"/>
        <w:bottom w:val="none" w:sz="0" w:space="0" w:color="auto"/>
        <w:right w:val="none" w:sz="0" w:space="0" w:color="auto"/>
      </w:divBdr>
    </w:div>
    <w:div w:id="1090855400">
      <w:bodyDiv w:val="1"/>
      <w:marLeft w:val="0"/>
      <w:marRight w:val="0"/>
      <w:marTop w:val="0"/>
      <w:marBottom w:val="0"/>
      <w:divBdr>
        <w:top w:val="none" w:sz="0" w:space="0" w:color="auto"/>
        <w:left w:val="none" w:sz="0" w:space="0" w:color="auto"/>
        <w:bottom w:val="none" w:sz="0" w:space="0" w:color="auto"/>
        <w:right w:val="none" w:sz="0" w:space="0" w:color="auto"/>
      </w:divBdr>
      <w:divsChild>
        <w:div w:id="1278491343">
          <w:marLeft w:val="0"/>
          <w:marRight w:val="0"/>
          <w:marTop w:val="120"/>
          <w:marBottom w:val="0"/>
          <w:divBdr>
            <w:top w:val="none" w:sz="0" w:space="0" w:color="auto"/>
            <w:left w:val="none" w:sz="0" w:space="0" w:color="auto"/>
            <w:bottom w:val="none" w:sz="0" w:space="0" w:color="auto"/>
            <w:right w:val="none" w:sz="0" w:space="0" w:color="auto"/>
          </w:divBdr>
        </w:div>
        <w:div w:id="664941877">
          <w:marLeft w:val="0"/>
          <w:marRight w:val="0"/>
          <w:marTop w:val="120"/>
          <w:marBottom w:val="0"/>
          <w:divBdr>
            <w:top w:val="none" w:sz="0" w:space="0" w:color="auto"/>
            <w:left w:val="none" w:sz="0" w:space="0" w:color="auto"/>
            <w:bottom w:val="none" w:sz="0" w:space="0" w:color="auto"/>
            <w:right w:val="none" w:sz="0" w:space="0" w:color="auto"/>
          </w:divBdr>
        </w:div>
      </w:divsChild>
    </w:div>
    <w:div w:id="1108504778">
      <w:bodyDiv w:val="1"/>
      <w:marLeft w:val="0"/>
      <w:marRight w:val="0"/>
      <w:marTop w:val="0"/>
      <w:marBottom w:val="0"/>
      <w:divBdr>
        <w:top w:val="none" w:sz="0" w:space="0" w:color="auto"/>
        <w:left w:val="none" w:sz="0" w:space="0" w:color="auto"/>
        <w:bottom w:val="none" w:sz="0" w:space="0" w:color="auto"/>
        <w:right w:val="none" w:sz="0" w:space="0" w:color="auto"/>
      </w:divBdr>
      <w:divsChild>
        <w:div w:id="300355913">
          <w:marLeft w:val="0"/>
          <w:marRight w:val="0"/>
          <w:marTop w:val="120"/>
          <w:marBottom w:val="0"/>
          <w:divBdr>
            <w:top w:val="none" w:sz="0" w:space="0" w:color="auto"/>
            <w:left w:val="none" w:sz="0" w:space="0" w:color="auto"/>
            <w:bottom w:val="none" w:sz="0" w:space="0" w:color="auto"/>
            <w:right w:val="none" w:sz="0" w:space="0" w:color="auto"/>
          </w:divBdr>
        </w:div>
        <w:div w:id="868684223">
          <w:marLeft w:val="0"/>
          <w:marRight w:val="0"/>
          <w:marTop w:val="120"/>
          <w:marBottom w:val="0"/>
          <w:divBdr>
            <w:top w:val="none" w:sz="0" w:space="0" w:color="auto"/>
            <w:left w:val="none" w:sz="0" w:space="0" w:color="auto"/>
            <w:bottom w:val="none" w:sz="0" w:space="0" w:color="auto"/>
            <w:right w:val="none" w:sz="0" w:space="0" w:color="auto"/>
          </w:divBdr>
        </w:div>
        <w:div w:id="1227834454">
          <w:marLeft w:val="0"/>
          <w:marRight w:val="0"/>
          <w:marTop w:val="120"/>
          <w:marBottom w:val="0"/>
          <w:divBdr>
            <w:top w:val="none" w:sz="0" w:space="0" w:color="auto"/>
            <w:left w:val="none" w:sz="0" w:space="0" w:color="auto"/>
            <w:bottom w:val="none" w:sz="0" w:space="0" w:color="auto"/>
            <w:right w:val="none" w:sz="0" w:space="0" w:color="auto"/>
          </w:divBdr>
        </w:div>
        <w:div w:id="964309973">
          <w:marLeft w:val="0"/>
          <w:marRight w:val="0"/>
          <w:marTop w:val="120"/>
          <w:marBottom w:val="0"/>
          <w:divBdr>
            <w:top w:val="none" w:sz="0" w:space="0" w:color="auto"/>
            <w:left w:val="none" w:sz="0" w:space="0" w:color="auto"/>
            <w:bottom w:val="none" w:sz="0" w:space="0" w:color="auto"/>
            <w:right w:val="none" w:sz="0" w:space="0" w:color="auto"/>
          </w:divBdr>
        </w:div>
        <w:div w:id="159008464">
          <w:marLeft w:val="0"/>
          <w:marRight w:val="0"/>
          <w:marTop w:val="0"/>
          <w:marBottom w:val="192"/>
          <w:divBdr>
            <w:top w:val="none" w:sz="0" w:space="0" w:color="auto"/>
            <w:left w:val="none" w:sz="0" w:space="0" w:color="auto"/>
            <w:bottom w:val="none" w:sz="0" w:space="0" w:color="auto"/>
            <w:right w:val="none" w:sz="0" w:space="0" w:color="auto"/>
          </w:divBdr>
        </w:div>
        <w:div w:id="1092163710">
          <w:marLeft w:val="0"/>
          <w:marRight w:val="0"/>
          <w:marTop w:val="120"/>
          <w:marBottom w:val="0"/>
          <w:divBdr>
            <w:top w:val="none" w:sz="0" w:space="0" w:color="auto"/>
            <w:left w:val="none" w:sz="0" w:space="0" w:color="auto"/>
            <w:bottom w:val="none" w:sz="0" w:space="0" w:color="auto"/>
            <w:right w:val="none" w:sz="0" w:space="0" w:color="auto"/>
          </w:divBdr>
        </w:div>
        <w:div w:id="857890411">
          <w:marLeft w:val="0"/>
          <w:marRight w:val="0"/>
          <w:marTop w:val="120"/>
          <w:marBottom w:val="0"/>
          <w:divBdr>
            <w:top w:val="none" w:sz="0" w:space="0" w:color="auto"/>
            <w:left w:val="none" w:sz="0" w:space="0" w:color="auto"/>
            <w:bottom w:val="none" w:sz="0" w:space="0" w:color="auto"/>
            <w:right w:val="none" w:sz="0" w:space="0" w:color="auto"/>
          </w:divBdr>
        </w:div>
        <w:div w:id="1383947248">
          <w:marLeft w:val="0"/>
          <w:marRight w:val="0"/>
          <w:marTop w:val="120"/>
          <w:marBottom w:val="0"/>
          <w:divBdr>
            <w:top w:val="none" w:sz="0" w:space="0" w:color="auto"/>
            <w:left w:val="none" w:sz="0" w:space="0" w:color="auto"/>
            <w:bottom w:val="none" w:sz="0" w:space="0" w:color="auto"/>
            <w:right w:val="none" w:sz="0" w:space="0" w:color="auto"/>
          </w:divBdr>
        </w:div>
        <w:div w:id="849948282">
          <w:marLeft w:val="0"/>
          <w:marRight w:val="0"/>
          <w:marTop w:val="120"/>
          <w:marBottom w:val="0"/>
          <w:divBdr>
            <w:top w:val="none" w:sz="0" w:space="0" w:color="auto"/>
            <w:left w:val="none" w:sz="0" w:space="0" w:color="auto"/>
            <w:bottom w:val="none" w:sz="0" w:space="0" w:color="auto"/>
            <w:right w:val="none" w:sz="0" w:space="0" w:color="auto"/>
          </w:divBdr>
        </w:div>
        <w:div w:id="462694185">
          <w:marLeft w:val="0"/>
          <w:marRight w:val="0"/>
          <w:marTop w:val="120"/>
          <w:marBottom w:val="0"/>
          <w:divBdr>
            <w:top w:val="none" w:sz="0" w:space="0" w:color="auto"/>
            <w:left w:val="none" w:sz="0" w:space="0" w:color="auto"/>
            <w:bottom w:val="none" w:sz="0" w:space="0" w:color="auto"/>
            <w:right w:val="none" w:sz="0" w:space="0" w:color="auto"/>
          </w:divBdr>
        </w:div>
        <w:div w:id="1704210257">
          <w:marLeft w:val="0"/>
          <w:marRight w:val="0"/>
          <w:marTop w:val="120"/>
          <w:marBottom w:val="0"/>
          <w:divBdr>
            <w:top w:val="none" w:sz="0" w:space="0" w:color="auto"/>
            <w:left w:val="none" w:sz="0" w:space="0" w:color="auto"/>
            <w:bottom w:val="none" w:sz="0" w:space="0" w:color="auto"/>
            <w:right w:val="none" w:sz="0" w:space="0" w:color="auto"/>
          </w:divBdr>
        </w:div>
      </w:divsChild>
    </w:div>
    <w:div w:id="1315911886">
      <w:bodyDiv w:val="1"/>
      <w:marLeft w:val="0"/>
      <w:marRight w:val="0"/>
      <w:marTop w:val="0"/>
      <w:marBottom w:val="0"/>
      <w:divBdr>
        <w:top w:val="none" w:sz="0" w:space="0" w:color="auto"/>
        <w:left w:val="none" w:sz="0" w:space="0" w:color="auto"/>
        <w:bottom w:val="none" w:sz="0" w:space="0" w:color="auto"/>
        <w:right w:val="none" w:sz="0" w:space="0" w:color="auto"/>
      </w:divBdr>
      <w:divsChild>
        <w:div w:id="1634016148">
          <w:marLeft w:val="0"/>
          <w:marRight w:val="0"/>
          <w:marTop w:val="120"/>
          <w:marBottom w:val="0"/>
          <w:divBdr>
            <w:top w:val="none" w:sz="0" w:space="0" w:color="auto"/>
            <w:left w:val="none" w:sz="0" w:space="0" w:color="auto"/>
            <w:bottom w:val="none" w:sz="0" w:space="0" w:color="auto"/>
            <w:right w:val="none" w:sz="0" w:space="0" w:color="auto"/>
          </w:divBdr>
        </w:div>
        <w:div w:id="179198301">
          <w:marLeft w:val="0"/>
          <w:marRight w:val="0"/>
          <w:marTop w:val="120"/>
          <w:marBottom w:val="0"/>
          <w:divBdr>
            <w:top w:val="none" w:sz="0" w:space="0" w:color="auto"/>
            <w:left w:val="none" w:sz="0" w:space="0" w:color="auto"/>
            <w:bottom w:val="none" w:sz="0" w:space="0" w:color="auto"/>
            <w:right w:val="none" w:sz="0" w:space="0" w:color="auto"/>
          </w:divBdr>
        </w:div>
        <w:div w:id="1672563946">
          <w:marLeft w:val="0"/>
          <w:marRight w:val="0"/>
          <w:marTop w:val="120"/>
          <w:marBottom w:val="0"/>
          <w:divBdr>
            <w:top w:val="none" w:sz="0" w:space="0" w:color="auto"/>
            <w:left w:val="none" w:sz="0" w:space="0" w:color="auto"/>
            <w:bottom w:val="none" w:sz="0" w:space="0" w:color="auto"/>
            <w:right w:val="none" w:sz="0" w:space="0" w:color="auto"/>
          </w:divBdr>
        </w:div>
        <w:div w:id="1090276396">
          <w:marLeft w:val="0"/>
          <w:marRight w:val="0"/>
          <w:marTop w:val="120"/>
          <w:marBottom w:val="0"/>
          <w:divBdr>
            <w:top w:val="none" w:sz="0" w:space="0" w:color="auto"/>
            <w:left w:val="none" w:sz="0" w:space="0" w:color="auto"/>
            <w:bottom w:val="none" w:sz="0" w:space="0" w:color="auto"/>
            <w:right w:val="none" w:sz="0" w:space="0" w:color="auto"/>
          </w:divBdr>
        </w:div>
        <w:div w:id="1464271437">
          <w:marLeft w:val="0"/>
          <w:marRight w:val="0"/>
          <w:marTop w:val="120"/>
          <w:marBottom w:val="0"/>
          <w:divBdr>
            <w:top w:val="none" w:sz="0" w:space="0" w:color="auto"/>
            <w:left w:val="none" w:sz="0" w:space="0" w:color="auto"/>
            <w:bottom w:val="none" w:sz="0" w:space="0" w:color="auto"/>
            <w:right w:val="none" w:sz="0" w:space="0" w:color="auto"/>
          </w:divBdr>
        </w:div>
      </w:divsChild>
    </w:div>
    <w:div w:id="1423263277">
      <w:bodyDiv w:val="1"/>
      <w:marLeft w:val="0"/>
      <w:marRight w:val="0"/>
      <w:marTop w:val="0"/>
      <w:marBottom w:val="0"/>
      <w:divBdr>
        <w:top w:val="none" w:sz="0" w:space="0" w:color="auto"/>
        <w:left w:val="none" w:sz="0" w:space="0" w:color="auto"/>
        <w:bottom w:val="none" w:sz="0" w:space="0" w:color="auto"/>
        <w:right w:val="none" w:sz="0" w:space="0" w:color="auto"/>
      </w:divBdr>
      <w:divsChild>
        <w:div w:id="129519253">
          <w:marLeft w:val="0"/>
          <w:marRight w:val="0"/>
          <w:marTop w:val="0"/>
          <w:marBottom w:val="0"/>
          <w:divBdr>
            <w:top w:val="none" w:sz="0" w:space="0" w:color="auto"/>
            <w:left w:val="none" w:sz="0" w:space="0" w:color="auto"/>
            <w:bottom w:val="none" w:sz="0" w:space="0" w:color="auto"/>
            <w:right w:val="none" w:sz="0" w:space="0" w:color="auto"/>
          </w:divBdr>
        </w:div>
      </w:divsChild>
    </w:div>
    <w:div w:id="1472550417">
      <w:bodyDiv w:val="1"/>
      <w:marLeft w:val="0"/>
      <w:marRight w:val="0"/>
      <w:marTop w:val="0"/>
      <w:marBottom w:val="0"/>
      <w:divBdr>
        <w:top w:val="none" w:sz="0" w:space="0" w:color="auto"/>
        <w:left w:val="none" w:sz="0" w:space="0" w:color="auto"/>
        <w:bottom w:val="none" w:sz="0" w:space="0" w:color="auto"/>
        <w:right w:val="none" w:sz="0" w:space="0" w:color="auto"/>
      </w:divBdr>
      <w:divsChild>
        <w:div w:id="1944915344">
          <w:marLeft w:val="0"/>
          <w:marRight w:val="0"/>
          <w:marTop w:val="120"/>
          <w:marBottom w:val="0"/>
          <w:divBdr>
            <w:top w:val="none" w:sz="0" w:space="0" w:color="auto"/>
            <w:left w:val="none" w:sz="0" w:space="0" w:color="auto"/>
            <w:bottom w:val="none" w:sz="0" w:space="0" w:color="auto"/>
            <w:right w:val="none" w:sz="0" w:space="0" w:color="auto"/>
          </w:divBdr>
        </w:div>
        <w:div w:id="1205556644">
          <w:marLeft w:val="0"/>
          <w:marRight w:val="0"/>
          <w:marTop w:val="120"/>
          <w:marBottom w:val="0"/>
          <w:divBdr>
            <w:top w:val="none" w:sz="0" w:space="0" w:color="auto"/>
            <w:left w:val="none" w:sz="0" w:space="0" w:color="auto"/>
            <w:bottom w:val="none" w:sz="0" w:space="0" w:color="auto"/>
            <w:right w:val="none" w:sz="0" w:space="0" w:color="auto"/>
          </w:divBdr>
        </w:div>
        <w:div w:id="580599791">
          <w:marLeft w:val="0"/>
          <w:marRight w:val="0"/>
          <w:marTop w:val="120"/>
          <w:marBottom w:val="0"/>
          <w:divBdr>
            <w:top w:val="none" w:sz="0" w:space="0" w:color="auto"/>
            <w:left w:val="none" w:sz="0" w:space="0" w:color="auto"/>
            <w:bottom w:val="none" w:sz="0" w:space="0" w:color="auto"/>
            <w:right w:val="none" w:sz="0" w:space="0" w:color="auto"/>
          </w:divBdr>
        </w:div>
      </w:divsChild>
    </w:div>
    <w:div w:id="1528979419">
      <w:bodyDiv w:val="1"/>
      <w:marLeft w:val="0"/>
      <w:marRight w:val="0"/>
      <w:marTop w:val="0"/>
      <w:marBottom w:val="0"/>
      <w:divBdr>
        <w:top w:val="none" w:sz="0" w:space="0" w:color="auto"/>
        <w:left w:val="none" w:sz="0" w:space="0" w:color="auto"/>
        <w:bottom w:val="none" w:sz="0" w:space="0" w:color="auto"/>
        <w:right w:val="none" w:sz="0" w:space="0" w:color="auto"/>
      </w:divBdr>
      <w:divsChild>
        <w:div w:id="1332180559">
          <w:marLeft w:val="0"/>
          <w:marRight w:val="0"/>
          <w:marTop w:val="0"/>
          <w:marBottom w:val="0"/>
          <w:divBdr>
            <w:top w:val="none" w:sz="0" w:space="0" w:color="auto"/>
            <w:left w:val="none" w:sz="0" w:space="0" w:color="auto"/>
            <w:bottom w:val="none" w:sz="0" w:space="0" w:color="auto"/>
            <w:right w:val="none" w:sz="0" w:space="0" w:color="auto"/>
          </w:divBdr>
        </w:div>
        <w:div w:id="2003969959">
          <w:marLeft w:val="0"/>
          <w:marRight w:val="0"/>
          <w:marTop w:val="0"/>
          <w:marBottom w:val="0"/>
          <w:divBdr>
            <w:top w:val="none" w:sz="0" w:space="0" w:color="auto"/>
            <w:left w:val="none" w:sz="0" w:space="0" w:color="auto"/>
            <w:bottom w:val="none" w:sz="0" w:space="0" w:color="auto"/>
            <w:right w:val="none" w:sz="0" w:space="0" w:color="auto"/>
          </w:divBdr>
        </w:div>
      </w:divsChild>
    </w:div>
    <w:div w:id="1554535391">
      <w:bodyDiv w:val="1"/>
      <w:marLeft w:val="0"/>
      <w:marRight w:val="0"/>
      <w:marTop w:val="0"/>
      <w:marBottom w:val="0"/>
      <w:divBdr>
        <w:top w:val="none" w:sz="0" w:space="0" w:color="auto"/>
        <w:left w:val="none" w:sz="0" w:space="0" w:color="auto"/>
        <w:bottom w:val="none" w:sz="0" w:space="0" w:color="auto"/>
        <w:right w:val="none" w:sz="0" w:space="0" w:color="auto"/>
      </w:divBdr>
      <w:divsChild>
        <w:div w:id="1777485806">
          <w:marLeft w:val="0"/>
          <w:marRight w:val="0"/>
          <w:marTop w:val="0"/>
          <w:marBottom w:val="0"/>
          <w:divBdr>
            <w:top w:val="none" w:sz="0" w:space="0" w:color="auto"/>
            <w:left w:val="none" w:sz="0" w:space="0" w:color="auto"/>
            <w:bottom w:val="none" w:sz="0" w:space="0" w:color="auto"/>
            <w:right w:val="none" w:sz="0" w:space="0" w:color="auto"/>
          </w:divBdr>
        </w:div>
        <w:div w:id="560942566">
          <w:marLeft w:val="0"/>
          <w:marRight w:val="0"/>
          <w:marTop w:val="0"/>
          <w:marBottom w:val="0"/>
          <w:divBdr>
            <w:top w:val="none" w:sz="0" w:space="0" w:color="auto"/>
            <w:left w:val="none" w:sz="0" w:space="0" w:color="auto"/>
            <w:bottom w:val="none" w:sz="0" w:space="0" w:color="auto"/>
            <w:right w:val="none" w:sz="0" w:space="0" w:color="auto"/>
          </w:divBdr>
        </w:div>
        <w:div w:id="579370750">
          <w:marLeft w:val="0"/>
          <w:marRight w:val="0"/>
          <w:marTop w:val="0"/>
          <w:marBottom w:val="0"/>
          <w:divBdr>
            <w:top w:val="none" w:sz="0" w:space="0" w:color="auto"/>
            <w:left w:val="none" w:sz="0" w:space="0" w:color="auto"/>
            <w:bottom w:val="none" w:sz="0" w:space="0" w:color="auto"/>
            <w:right w:val="none" w:sz="0" w:space="0" w:color="auto"/>
          </w:divBdr>
        </w:div>
        <w:div w:id="106200292">
          <w:marLeft w:val="0"/>
          <w:marRight w:val="0"/>
          <w:marTop w:val="0"/>
          <w:marBottom w:val="0"/>
          <w:divBdr>
            <w:top w:val="none" w:sz="0" w:space="0" w:color="auto"/>
            <w:left w:val="none" w:sz="0" w:space="0" w:color="auto"/>
            <w:bottom w:val="none" w:sz="0" w:space="0" w:color="auto"/>
            <w:right w:val="none" w:sz="0" w:space="0" w:color="auto"/>
          </w:divBdr>
        </w:div>
        <w:div w:id="1368334194">
          <w:marLeft w:val="0"/>
          <w:marRight w:val="0"/>
          <w:marTop w:val="0"/>
          <w:marBottom w:val="0"/>
          <w:divBdr>
            <w:top w:val="none" w:sz="0" w:space="0" w:color="auto"/>
            <w:left w:val="none" w:sz="0" w:space="0" w:color="auto"/>
            <w:bottom w:val="none" w:sz="0" w:space="0" w:color="auto"/>
            <w:right w:val="none" w:sz="0" w:space="0" w:color="auto"/>
          </w:divBdr>
        </w:div>
      </w:divsChild>
    </w:div>
    <w:div w:id="1599677893">
      <w:bodyDiv w:val="1"/>
      <w:marLeft w:val="0"/>
      <w:marRight w:val="0"/>
      <w:marTop w:val="0"/>
      <w:marBottom w:val="0"/>
      <w:divBdr>
        <w:top w:val="none" w:sz="0" w:space="0" w:color="auto"/>
        <w:left w:val="none" w:sz="0" w:space="0" w:color="auto"/>
        <w:bottom w:val="none" w:sz="0" w:space="0" w:color="auto"/>
        <w:right w:val="none" w:sz="0" w:space="0" w:color="auto"/>
      </w:divBdr>
      <w:divsChild>
        <w:div w:id="1193034843">
          <w:marLeft w:val="0"/>
          <w:marRight w:val="0"/>
          <w:marTop w:val="120"/>
          <w:marBottom w:val="0"/>
          <w:divBdr>
            <w:top w:val="none" w:sz="0" w:space="0" w:color="auto"/>
            <w:left w:val="none" w:sz="0" w:space="0" w:color="auto"/>
            <w:bottom w:val="none" w:sz="0" w:space="0" w:color="auto"/>
            <w:right w:val="none" w:sz="0" w:space="0" w:color="auto"/>
          </w:divBdr>
        </w:div>
        <w:div w:id="1904560622">
          <w:marLeft w:val="0"/>
          <w:marRight w:val="0"/>
          <w:marTop w:val="120"/>
          <w:marBottom w:val="0"/>
          <w:divBdr>
            <w:top w:val="none" w:sz="0" w:space="0" w:color="auto"/>
            <w:left w:val="none" w:sz="0" w:space="0" w:color="auto"/>
            <w:bottom w:val="none" w:sz="0" w:space="0" w:color="auto"/>
            <w:right w:val="none" w:sz="0" w:space="0" w:color="auto"/>
          </w:divBdr>
        </w:div>
      </w:divsChild>
    </w:div>
    <w:div w:id="1674870113">
      <w:bodyDiv w:val="1"/>
      <w:marLeft w:val="0"/>
      <w:marRight w:val="0"/>
      <w:marTop w:val="0"/>
      <w:marBottom w:val="0"/>
      <w:divBdr>
        <w:top w:val="none" w:sz="0" w:space="0" w:color="auto"/>
        <w:left w:val="none" w:sz="0" w:space="0" w:color="auto"/>
        <w:bottom w:val="none" w:sz="0" w:space="0" w:color="auto"/>
        <w:right w:val="none" w:sz="0" w:space="0" w:color="auto"/>
      </w:divBdr>
      <w:divsChild>
        <w:div w:id="384111634">
          <w:marLeft w:val="0"/>
          <w:marRight w:val="0"/>
          <w:marTop w:val="120"/>
          <w:marBottom w:val="0"/>
          <w:divBdr>
            <w:top w:val="none" w:sz="0" w:space="0" w:color="auto"/>
            <w:left w:val="none" w:sz="0" w:space="0" w:color="auto"/>
            <w:bottom w:val="none" w:sz="0" w:space="0" w:color="auto"/>
            <w:right w:val="none" w:sz="0" w:space="0" w:color="auto"/>
          </w:divBdr>
        </w:div>
        <w:div w:id="320160518">
          <w:marLeft w:val="0"/>
          <w:marRight w:val="0"/>
          <w:marTop w:val="120"/>
          <w:marBottom w:val="0"/>
          <w:divBdr>
            <w:top w:val="none" w:sz="0" w:space="0" w:color="auto"/>
            <w:left w:val="none" w:sz="0" w:space="0" w:color="auto"/>
            <w:bottom w:val="none" w:sz="0" w:space="0" w:color="auto"/>
            <w:right w:val="none" w:sz="0" w:space="0" w:color="auto"/>
          </w:divBdr>
        </w:div>
      </w:divsChild>
    </w:div>
    <w:div w:id="1783987717">
      <w:bodyDiv w:val="1"/>
      <w:marLeft w:val="0"/>
      <w:marRight w:val="0"/>
      <w:marTop w:val="0"/>
      <w:marBottom w:val="0"/>
      <w:divBdr>
        <w:top w:val="none" w:sz="0" w:space="0" w:color="auto"/>
        <w:left w:val="none" w:sz="0" w:space="0" w:color="auto"/>
        <w:bottom w:val="none" w:sz="0" w:space="0" w:color="auto"/>
        <w:right w:val="none" w:sz="0" w:space="0" w:color="auto"/>
      </w:divBdr>
      <w:divsChild>
        <w:div w:id="230427038">
          <w:marLeft w:val="0"/>
          <w:marRight w:val="0"/>
          <w:marTop w:val="120"/>
          <w:marBottom w:val="0"/>
          <w:divBdr>
            <w:top w:val="none" w:sz="0" w:space="0" w:color="auto"/>
            <w:left w:val="none" w:sz="0" w:space="0" w:color="auto"/>
            <w:bottom w:val="none" w:sz="0" w:space="0" w:color="auto"/>
            <w:right w:val="none" w:sz="0" w:space="0" w:color="auto"/>
          </w:divBdr>
        </w:div>
        <w:div w:id="76024922">
          <w:marLeft w:val="0"/>
          <w:marRight w:val="0"/>
          <w:marTop w:val="120"/>
          <w:marBottom w:val="0"/>
          <w:divBdr>
            <w:top w:val="none" w:sz="0" w:space="0" w:color="auto"/>
            <w:left w:val="none" w:sz="0" w:space="0" w:color="auto"/>
            <w:bottom w:val="none" w:sz="0" w:space="0" w:color="auto"/>
            <w:right w:val="none" w:sz="0" w:space="0" w:color="auto"/>
          </w:divBdr>
        </w:div>
        <w:div w:id="1896893745">
          <w:marLeft w:val="0"/>
          <w:marRight w:val="0"/>
          <w:marTop w:val="120"/>
          <w:marBottom w:val="0"/>
          <w:divBdr>
            <w:top w:val="none" w:sz="0" w:space="0" w:color="auto"/>
            <w:left w:val="none" w:sz="0" w:space="0" w:color="auto"/>
            <w:bottom w:val="none" w:sz="0" w:space="0" w:color="auto"/>
            <w:right w:val="none" w:sz="0" w:space="0" w:color="auto"/>
          </w:divBdr>
        </w:div>
        <w:div w:id="2065173666">
          <w:marLeft w:val="0"/>
          <w:marRight w:val="0"/>
          <w:marTop w:val="120"/>
          <w:marBottom w:val="0"/>
          <w:divBdr>
            <w:top w:val="none" w:sz="0" w:space="0" w:color="auto"/>
            <w:left w:val="none" w:sz="0" w:space="0" w:color="auto"/>
            <w:bottom w:val="none" w:sz="0" w:space="0" w:color="auto"/>
            <w:right w:val="none" w:sz="0" w:space="0" w:color="auto"/>
          </w:divBdr>
        </w:div>
        <w:div w:id="649604445">
          <w:marLeft w:val="0"/>
          <w:marRight w:val="0"/>
          <w:marTop w:val="120"/>
          <w:marBottom w:val="0"/>
          <w:divBdr>
            <w:top w:val="none" w:sz="0" w:space="0" w:color="auto"/>
            <w:left w:val="none" w:sz="0" w:space="0" w:color="auto"/>
            <w:bottom w:val="none" w:sz="0" w:space="0" w:color="auto"/>
            <w:right w:val="none" w:sz="0" w:space="0" w:color="auto"/>
          </w:divBdr>
        </w:div>
      </w:divsChild>
    </w:div>
    <w:div w:id="1819804380">
      <w:bodyDiv w:val="1"/>
      <w:marLeft w:val="0"/>
      <w:marRight w:val="0"/>
      <w:marTop w:val="0"/>
      <w:marBottom w:val="0"/>
      <w:divBdr>
        <w:top w:val="none" w:sz="0" w:space="0" w:color="auto"/>
        <w:left w:val="none" w:sz="0" w:space="0" w:color="auto"/>
        <w:bottom w:val="none" w:sz="0" w:space="0" w:color="auto"/>
        <w:right w:val="none" w:sz="0" w:space="0" w:color="auto"/>
      </w:divBdr>
    </w:div>
    <w:div w:id="2023776833">
      <w:bodyDiv w:val="1"/>
      <w:marLeft w:val="0"/>
      <w:marRight w:val="0"/>
      <w:marTop w:val="0"/>
      <w:marBottom w:val="0"/>
      <w:divBdr>
        <w:top w:val="none" w:sz="0" w:space="0" w:color="auto"/>
        <w:left w:val="none" w:sz="0" w:space="0" w:color="auto"/>
        <w:bottom w:val="none" w:sz="0" w:space="0" w:color="auto"/>
        <w:right w:val="none" w:sz="0" w:space="0" w:color="auto"/>
      </w:divBdr>
      <w:divsChild>
        <w:div w:id="451092095">
          <w:marLeft w:val="0"/>
          <w:marRight w:val="0"/>
          <w:marTop w:val="120"/>
          <w:marBottom w:val="0"/>
          <w:divBdr>
            <w:top w:val="none" w:sz="0" w:space="0" w:color="auto"/>
            <w:left w:val="none" w:sz="0" w:space="0" w:color="auto"/>
            <w:bottom w:val="none" w:sz="0" w:space="0" w:color="auto"/>
            <w:right w:val="none" w:sz="0" w:space="0" w:color="auto"/>
          </w:divBdr>
        </w:div>
        <w:div w:id="203059110">
          <w:marLeft w:val="0"/>
          <w:marRight w:val="0"/>
          <w:marTop w:val="120"/>
          <w:marBottom w:val="0"/>
          <w:divBdr>
            <w:top w:val="none" w:sz="0" w:space="0" w:color="auto"/>
            <w:left w:val="none" w:sz="0" w:space="0" w:color="auto"/>
            <w:bottom w:val="none" w:sz="0" w:space="0" w:color="auto"/>
            <w:right w:val="none" w:sz="0" w:space="0" w:color="auto"/>
          </w:divBdr>
        </w:div>
        <w:div w:id="1497107774">
          <w:marLeft w:val="0"/>
          <w:marRight w:val="0"/>
          <w:marTop w:val="120"/>
          <w:marBottom w:val="0"/>
          <w:divBdr>
            <w:top w:val="none" w:sz="0" w:space="0" w:color="auto"/>
            <w:left w:val="none" w:sz="0" w:space="0" w:color="auto"/>
            <w:bottom w:val="none" w:sz="0" w:space="0" w:color="auto"/>
            <w:right w:val="none" w:sz="0" w:space="0" w:color="auto"/>
          </w:divBdr>
        </w:div>
        <w:div w:id="213170067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snpsr.ru/news/10443-pravda-o-koronaviruse-vykhodit-na-svet_18042020" TargetMode="External"/><Relationship Id="rId13" Type="http://schemas.openxmlformats.org/officeDocument/2006/relationships/hyperlink" Target="http://constitution.ru/10003000/10003000-4.htm" TargetMode="External"/><Relationship Id="rId18" Type="http://schemas.openxmlformats.org/officeDocument/2006/relationships/hyperlink" Target="http://constitution.ru/10003000/10003000-4.htm" TargetMode="External"/><Relationship Id="rId3" Type="http://schemas.openxmlformats.org/officeDocument/2006/relationships/styles" Target="styles.xml"/><Relationship Id="rId21" Type="http://schemas.openxmlformats.org/officeDocument/2006/relationships/hyperlink" Target="http://www.consultant.ru/document/cons_doc_LAW_10699/33ed8a9caec9cd5b4c329b9a17409a19c583d4d4/" TargetMode="External"/><Relationship Id="rId7" Type="http://schemas.openxmlformats.org/officeDocument/2006/relationships/endnotes" Target="endnotes.xml"/><Relationship Id="rId12" Type="http://schemas.openxmlformats.org/officeDocument/2006/relationships/hyperlink" Target="http://constitution.ru/10003000/10003000-4.htm" TargetMode="External"/><Relationship Id="rId17" Type="http://schemas.openxmlformats.org/officeDocument/2006/relationships/hyperlink" Target="http://constitution.ru/10003000/10003000-4.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nstitution.ru/10003000/10003000-4.htm" TargetMode="External"/><Relationship Id="rId20" Type="http://schemas.openxmlformats.org/officeDocument/2006/relationships/hyperlink" Target="https://www.consultant.ru/document/cons_doc_LAW_10699/55d043a3ab961ad759c4be14f6eade4334086dc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88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titution.ru/10003000/10003000-4.htm" TargetMode="External"/><Relationship Id="rId23" Type="http://schemas.openxmlformats.org/officeDocument/2006/relationships/footer" Target="footer1.xml"/><Relationship Id="rId10" Type="http://schemas.openxmlformats.org/officeDocument/2006/relationships/hyperlink" Target="http://www.consultant.ru/document/cons_doc_LAW_10699/43942021d9206af7a0c78b6f65ba3665db940264/" TargetMode="External"/><Relationship Id="rId19" Type="http://schemas.openxmlformats.org/officeDocument/2006/relationships/hyperlink" Target="http://constitution.ru/10003000/10003000-4.htm" TargetMode="External"/><Relationship Id="rId4" Type="http://schemas.openxmlformats.org/officeDocument/2006/relationships/settings" Target="settings.xml"/><Relationship Id="rId9" Type="http://schemas.openxmlformats.org/officeDocument/2006/relationships/hyperlink" Target="https://communitarian.ru/posts/novyy_mirovoy_poryadok_metody/oruellianskiy_kapital_totalitarizm_tsel_vlasti_vlast_" TargetMode="External"/><Relationship Id="rId14" Type="http://schemas.openxmlformats.org/officeDocument/2006/relationships/hyperlink" Target="http://constitution.ru/10003000/10003000-4.htm" TargetMode="External"/><Relationship Id="rId22" Type="http://schemas.openxmlformats.org/officeDocument/2006/relationships/hyperlink" Target="http://www.consultant.ru/document/cons_doc_LAW_10699/61ad774b6cd26806dbc40561dc64e913fb3e962a/"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consultant.ru/document/cons_doc_LAW_10699/3023e13509901f168fb24cd67654422cb4e93b13/" TargetMode="External"/><Relationship Id="rId7" Type="http://schemas.openxmlformats.org/officeDocument/2006/relationships/hyperlink" Target="http://www.consultant.ru/document/cons_doc_LAW_10699/fceb931af1d53a0da76eca119394fed15d8a0b26/" TargetMode="External"/><Relationship Id="rId2" Type="http://schemas.openxmlformats.org/officeDocument/2006/relationships/hyperlink" Target="http://www.consultant.ru/document/cons_doc_LAW_10699/43942021d9206af7a0c78b6f65ba3665db940264/" TargetMode="External"/><Relationship Id="rId1" Type="http://schemas.openxmlformats.org/officeDocument/2006/relationships/hyperlink" Target="http://www.consultant.ru/document/cons_doc_LAW_10699/c4bb1f325f985bb285ba1036d8e40c80b464f8f7/" TargetMode="External"/><Relationship Id="rId6" Type="http://schemas.openxmlformats.org/officeDocument/2006/relationships/hyperlink" Target="http://www.consultant.ru/document/cons_doc_LAW_10699/e1daac900412e92365566b08702aab43df16ac2b/" TargetMode="External"/><Relationship Id="rId5" Type="http://schemas.openxmlformats.org/officeDocument/2006/relationships/hyperlink" Target="http://www.consultant.ru/document/cons_doc_LAW_10699/dbc98a6a3e1cfa2dbecddde0dc0c057c4ab3173c/" TargetMode="External"/><Relationship Id="rId4" Type="http://schemas.openxmlformats.org/officeDocument/2006/relationships/hyperlink" Target="http://www.consultant.ru/document/cons_doc_LAW_10699/e15b4807e0a41503c8101b28cb338b6938e502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BEC4-6353-4073-BB3B-F168FF85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9432</TotalTime>
  <Pages>11</Pages>
  <Words>3634</Words>
  <Characters>20718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51</cp:revision>
  <dcterms:created xsi:type="dcterms:W3CDTF">2020-04-08T23:35:00Z</dcterms:created>
  <dcterms:modified xsi:type="dcterms:W3CDTF">2020-04-18T12:50:00Z</dcterms:modified>
</cp:coreProperties>
</file>